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61" w:rsidRDefault="007E7061" w:rsidP="00943A0E">
      <w:pPr>
        <w:jc w:val="center"/>
        <w:rPr>
          <w:b/>
          <w:bCs/>
          <w:lang w:val="en-US"/>
        </w:rPr>
      </w:pPr>
    </w:p>
    <w:p w:rsidR="007E7061" w:rsidRPr="003572D3" w:rsidRDefault="007E7061" w:rsidP="00943A0E">
      <w:pPr>
        <w:jc w:val="center"/>
        <w:rPr>
          <w:b/>
          <w:bCs/>
          <w:lang w:val="en-US"/>
        </w:rPr>
      </w:pPr>
    </w:p>
    <w:p w:rsidR="007E7061" w:rsidRDefault="007E7061" w:rsidP="003572D3">
      <w:pPr>
        <w:jc w:val="center"/>
        <w:rPr>
          <w:b/>
          <w:bCs/>
          <w:sz w:val="28"/>
          <w:szCs w:val="28"/>
        </w:rPr>
      </w:pPr>
      <w:r>
        <w:rPr>
          <w:b/>
          <w:bCs/>
          <w:sz w:val="28"/>
          <w:szCs w:val="28"/>
        </w:rPr>
        <w:t>П Р О Т О К О Л</w:t>
      </w:r>
    </w:p>
    <w:p w:rsidR="007E7061" w:rsidRPr="000F5C4D" w:rsidRDefault="007E7061" w:rsidP="003572D3">
      <w:pPr>
        <w:jc w:val="center"/>
        <w:rPr>
          <w:b/>
          <w:bCs/>
          <w:sz w:val="28"/>
          <w:szCs w:val="28"/>
          <w:lang w:val="en-US"/>
        </w:rPr>
      </w:pPr>
      <w:r>
        <w:rPr>
          <w:b/>
          <w:bCs/>
          <w:sz w:val="28"/>
          <w:szCs w:val="28"/>
        </w:rPr>
        <w:t xml:space="preserve">№ </w:t>
      </w:r>
      <w:r>
        <w:rPr>
          <w:b/>
          <w:bCs/>
          <w:sz w:val="28"/>
          <w:szCs w:val="28"/>
          <w:lang w:val="en-US"/>
        </w:rPr>
        <w:t>39</w:t>
      </w:r>
    </w:p>
    <w:p w:rsidR="007E7061" w:rsidRDefault="007E7061" w:rsidP="003572D3">
      <w:pPr>
        <w:jc w:val="center"/>
        <w:rPr>
          <w:b/>
          <w:bCs/>
          <w:sz w:val="28"/>
          <w:szCs w:val="28"/>
        </w:rPr>
      </w:pPr>
      <w:r>
        <w:rPr>
          <w:b/>
          <w:bCs/>
          <w:sz w:val="28"/>
          <w:szCs w:val="28"/>
        </w:rPr>
        <w:t xml:space="preserve">от </w:t>
      </w:r>
      <w:r>
        <w:rPr>
          <w:b/>
          <w:bCs/>
          <w:sz w:val="28"/>
          <w:szCs w:val="28"/>
          <w:lang w:val="en-US"/>
        </w:rPr>
        <w:t>01</w:t>
      </w:r>
      <w:r>
        <w:rPr>
          <w:b/>
          <w:bCs/>
          <w:sz w:val="28"/>
          <w:szCs w:val="28"/>
        </w:rPr>
        <w:t>.</w:t>
      </w:r>
      <w:r>
        <w:rPr>
          <w:b/>
          <w:bCs/>
          <w:sz w:val="28"/>
          <w:szCs w:val="28"/>
          <w:lang w:val="en-US"/>
        </w:rPr>
        <w:t>02</w:t>
      </w:r>
      <w:r>
        <w:rPr>
          <w:b/>
          <w:bCs/>
          <w:sz w:val="28"/>
          <w:szCs w:val="28"/>
        </w:rPr>
        <w:t>.201</w:t>
      </w:r>
      <w:r>
        <w:rPr>
          <w:b/>
          <w:bCs/>
          <w:sz w:val="28"/>
          <w:szCs w:val="28"/>
          <w:lang w:val="en-US"/>
        </w:rPr>
        <w:t xml:space="preserve">6 </w:t>
      </w:r>
      <w:r>
        <w:rPr>
          <w:b/>
          <w:bCs/>
          <w:sz w:val="28"/>
          <w:szCs w:val="28"/>
        </w:rPr>
        <w:t>г.</w:t>
      </w:r>
    </w:p>
    <w:p w:rsidR="007E7061" w:rsidRDefault="007E7061" w:rsidP="003572D3">
      <w:pPr>
        <w:jc w:val="center"/>
        <w:rPr>
          <w:b/>
          <w:bCs/>
          <w:sz w:val="28"/>
          <w:szCs w:val="28"/>
        </w:rPr>
      </w:pPr>
    </w:p>
    <w:p w:rsidR="007E7061" w:rsidRDefault="007E7061" w:rsidP="003572D3">
      <w:pPr>
        <w:jc w:val="center"/>
        <w:rPr>
          <w:b/>
          <w:bCs/>
          <w:sz w:val="28"/>
          <w:szCs w:val="28"/>
        </w:rPr>
      </w:pPr>
    </w:p>
    <w:p w:rsidR="007E7061" w:rsidRDefault="007E7061" w:rsidP="003572D3">
      <w:pPr>
        <w:jc w:val="both"/>
        <w:rPr>
          <w:lang w:val="en-US"/>
        </w:rPr>
      </w:pPr>
      <w:r w:rsidRPr="00A13E90">
        <w:tab/>
        <w:t xml:space="preserve">Днес, </w:t>
      </w:r>
      <w:r>
        <w:rPr>
          <w:lang w:val="en-US"/>
        </w:rPr>
        <w:t>01.</w:t>
      </w:r>
      <w:r>
        <w:t>02..2016</w:t>
      </w:r>
      <w:r w:rsidRPr="00A13E90">
        <w:t xml:space="preserve">г., от </w:t>
      </w:r>
      <w:r>
        <w:rPr>
          <w:lang w:val="en-US"/>
        </w:rPr>
        <w:t>1</w:t>
      </w:r>
      <w:r>
        <w:t>8</w:t>
      </w:r>
      <w:r w:rsidRPr="00A13E90">
        <w:t>,</w:t>
      </w:r>
      <w:r>
        <w:rPr>
          <w:lang w:val="en-US"/>
        </w:rPr>
        <w:t>0</w:t>
      </w:r>
      <w:r w:rsidRPr="00A13E90">
        <w:t>0 ч., в гр. Асеновград</w:t>
      </w:r>
      <w:r w:rsidRPr="00A13E90">
        <w:rPr>
          <w:color w:val="FF0000"/>
        </w:rPr>
        <w:t xml:space="preserve">, </w:t>
      </w:r>
      <w:r w:rsidRPr="00A13E90">
        <w:t xml:space="preserve">пл. „Акад. Николай Хайтов” № </w:t>
      </w:r>
      <w:r>
        <w:rPr>
          <w:lang w:val="en-US"/>
        </w:rPr>
        <w:t>2</w:t>
      </w:r>
      <w:r w:rsidRPr="00A13E90">
        <w:t xml:space="preserve"> се проведе извънредно заседание на Общинската избирателна комисия – Асеновград, област Пловдив за провеждане на изборите за </w:t>
      </w:r>
      <w:r>
        <w:t xml:space="preserve">кмет на кметство  Бачково в изборите на 13.03.2016 г. </w:t>
      </w:r>
    </w:p>
    <w:p w:rsidR="007E7061" w:rsidRPr="00F1370D" w:rsidRDefault="007E7061" w:rsidP="003572D3">
      <w:pPr>
        <w:jc w:val="both"/>
        <w:rPr>
          <w:lang w:val="en-US"/>
        </w:rPr>
      </w:pPr>
    </w:p>
    <w:p w:rsidR="007E7061" w:rsidRPr="00A13E90" w:rsidRDefault="007E7061" w:rsidP="003572D3">
      <w:pPr>
        <w:jc w:val="both"/>
      </w:pPr>
      <w:r w:rsidRPr="00A13E90">
        <w:tab/>
        <w:t xml:space="preserve">От общо 11 членове на ОИК, на заседанието присъстваха </w:t>
      </w:r>
      <w:r w:rsidRPr="00A13E90">
        <w:rPr>
          <w:lang w:val="en-US"/>
        </w:rPr>
        <w:t>11</w:t>
      </w:r>
      <w:r w:rsidRPr="00A13E90">
        <w:t xml:space="preserve"> членове.</w:t>
      </w:r>
    </w:p>
    <w:p w:rsidR="007E7061" w:rsidRPr="00A13E90" w:rsidRDefault="007E7061" w:rsidP="003572D3">
      <w:pPr>
        <w:jc w:val="both"/>
      </w:pPr>
    </w:p>
    <w:p w:rsidR="007E7061" w:rsidRPr="00A13E90" w:rsidRDefault="007E7061" w:rsidP="003572D3">
      <w:pPr>
        <w:jc w:val="both"/>
      </w:pPr>
      <w:r w:rsidRPr="00A13E90">
        <w:tab/>
        <w:t xml:space="preserve">Присъстваха: </w:t>
      </w:r>
    </w:p>
    <w:p w:rsidR="007E7061" w:rsidRPr="00A13E90" w:rsidRDefault="007E7061" w:rsidP="003572D3">
      <w:pPr>
        <w:jc w:val="both"/>
      </w:pPr>
      <w:r w:rsidRPr="00A13E90">
        <w:tab/>
        <w:t xml:space="preserve">Дарина Цвяткова Тодорова </w:t>
      </w:r>
      <w:r w:rsidRPr="00A13E90">
        <w:tab/>
        <w:t>– председател</w:t>
      </w:r>
    </w:p>
    <w:p w:rsidR="007E7061" w:rsidRPr="00A13E90" w:rsidRDefault="007E7061" w:rsidP="003572D3">
      <w:pPr>
        <w:jc w:val="both"/>
      </w:pPr>
      <w:r w:rsidRPr="00A13E90">
        <w:tab/>
        <w:t xml:space="preserve">Добромир Запрянов Кузманов </w:t>
      </w:r>
      <w:r w:rsidRPr="00A13E90">
        <w:tab/>
        <w:t>– зам.председател</w:t>
      </w:r>
    </w:p>
    <w:p w:rsidR="007E7061" w:rsidRPr="00A13E90" w:rsidRDefault="007E7061" w:rsidP="003572D3">
      <w:pPr>
        <w:jc w:val="both"/>
        <w:rPr>
          <w:lang w:val="en-US"/>
        </w:rPr>
      </w:pPr>
      <w:r w:rsidRPr="00A13E90">
        <w:tab/>
        <w:t>Айтен Сали Салим</w:t>
      </w:r>
      <w:r w:rsidRPr="00A13E90">
        <w:tab/>
      </w:r>
      <w:r w:rsidRPr="00A13E90">
        <w:tab/>
      </w:r>
      <w:r w:rsidRPr="00A13E90">
        <w:tab/>
        <w:t xml:space="preserve"> – секретар</w:t>
      </w:r>
    </w:p>
    <w:p w:rsidR="007E7061" w:rsidRPr="00A13E90" w:rsidRDefault="007E7061" w:rsidP="003572D3">
      <w:pPr>
        <w:jc w:val="both"/>
      </w:pPr>
      <w:r w:rsidRPr="00A13E90">
        <w:tab/>
        <w:t>Мария Костова Димитрова</w:t>
      </w:r>
      <w:r w:rsidRPr="00A13E90">
        <w:tab/>
      </w:r>
      <w:r w:rsidRPr="00A13E90">
        <w:tab/>
        <w:t>- член</w:t>
      </w:r>
    </w:p>
    <w:p w:rsidR="007E7061" w:rsidRPr="00A13E90" w:rsidRDefault="007E7061" w:rsidP="003572D3">
      <w:pPr>
        <w:jc w:val="both"/>
      </w:pPr>
      <w:r w:rsidRPr="00A13E90">
        <w:tab/>
        <w:t xml:space="preserve">Ана Александрова Скерлетова </w:t>
      </w:r>
      <w:r w:rsidRPr="00A13E90">
        <w:tab/>
        <w:t>– член</w:t>
      </w:r>
    </w:p>
    <w:p w:rsidR="007E7061" w:rsidRPr="00A13E90" w:rsidRDefault="007E7061" w:rsidP="003572D3">
      <w:pPr>
        <w:jc w:val="both"/>
      </w:pPr>
      <w:r w:rsidRPr="00A13E90">
        <w:tab/>
        <w:t>Венцислав Василев Василев</w:t>
      </w:r>
      <w:r w:rsidRPr="00A13E90">
        <w:tab/>
        <w:t>- член</w:t>
      </w:r>
    </w:p>
    <w:p w:rsidR="007E7061" w:rsidRPr="00A13E90" w:rsidRDefault="007E7061" w:rsidP="003572D3">
      <w:pPr>
        <w:jc w:val="both"/>
      </w:pPr>
      <w:r w:rsidRPr="00A13E90">
        <w:tab/>
        <w:t xml:space="preserve">Милена Иванова Калинова </w:t>
      </w:r>
      <w:r w:rsidRPr="00A13E90">
        <w:tab/>
      </w:r>
      <w:r w:rsidRPr="00A13E90">
        <w:tab/>
        <w:t>– член</w:t>
      </w:r>
    </w:p>
    <w:p w:rsidR="007E7061" w:rsidRPr="00A13E90" w:rsidRDefault="007E7061" w:rsidP="003572D3">
      <w:pPr>
        <w:jc w:val="both"/>
      </w:pPr>
      <w:r w:rsidRPr="00A13E90">
        <w:tab/>
        <w:t xml:space="preserve">Янко Христов Радунчев </w:t>
      </w:r>
      <w:r w:rsidRPr="00A13E90">
        <w:tab/>
      </w:r>
      <w:r w:rsidRPr="00A13E90">
        <w:tab/>
        <w:t>– член</w:t>
      </w:r>
    </w:p>
    <w:p w:rsidR="007E7061" w:rsidRPr="00A13E90" w:rsidRDefault="007E7061" w:rsidP="003572D3">
      <w:pPr>
        <w:jc w:val="both"/>
      </w:pPr>
      <w:r w:rsidRPr="00A13E90">
        <w:tab/>
        <w:t xml:space="preserve">Елена Стефанова Николова </w:t>
      </w:r>
      <w:r w:rsidRPr="00A13E90">
        <w:tab/>
        <w:t>– член</w:t>
      </w:r>
    </w:p>
    <w:p w:rsidR="007E7061" w:rsidRPr="00A13E90" w:rsidRDefault="007E7061" w:rsidP="003572D3">
      <w:pPr>
        <w:jc w:val="both"/>
      </w:pPr>
      <w:r w:rsidRPr="00A13E90">
        <w:tab/>
        <w:t xml:space="preserve">Костадинка Илиева Арабаджиева </w:t>
      </w:r>
      <w:r w:rsidRPr="00A13E90">
        <w:tab/>
        <w:t>- член</w:t>
      </w:r>
    </w:p>
    <w:p w:rsidR="007E7061" w:rsidRPr="00A13E90" w:rsidRDefault="007E7061" w:rsidP="003572D3">
      <w:pPr>
        <w:jc w:val="both"/>
      </w:pPr>
      <w:r w:rsidRPr="00A13E90">
        <w:tab/>
        <w:t>Людмила Иванова Андонова</w:t>
      </w:r>
      <w:r w:rsidRPr="00A13E90">
        <w:tab/>
        <w:t xml:space="preserve">- член </w:t>
      </w:r>
    </w:p>
    <w:p w:rsidR="007E7061" w:rsidRPr="00A13E90" w:rsidRDefault="007E7061" w:rsidP="003572D3">
      <w:pPr>
        <w:jc w:val="both"/>
      </w:pPr>
    </w:p>
    <w:p w:rsidR="007E7061" w:rsidRPr="00A13E90" w:rsidRDefault="007E7061" w:rsidP="003572D3">
      <w:pPr>
        <w:ind w:firstLine="708"/>
        <w:jc w:val="both"/>
      </w:pPr>
      <w:r w:rsidRPr="00A13E90">
        <w:t>Заседанието бе открито и водено от Председателя на ОИК – Асеновград Дарина Тодорова.</w:t>
      </w:r>
    </w:p>
    <w:p w:rsidR="007E7061" w:rsidRPr="00A13E90" w:rsidRDefault="007E7061" w:rsidP="003572D3">
      <w:pPr>
        <w:jc w:val="both"/>
      </w:pPr>
      <w:r w:rsidRPr="00A13E90">
        <w:tab/>
        <w:t xml:space="preserve">За протоколчик беше избрана </w:t>
      </w:r>
      <w:r>
        <w:t>Людмила Андонова.</w:t>
      </w:r>
    </w:p>
    <w:p w:rsidR="007E7061" w:rsidRPr="00A13E90" w:rsidRDefault="007E7061" w:rsidP="003572D3">
      <w:pPr>
        <w:jc w:val="both"/>
      </w:pPr>
      <w:r w:rsidRPr="00A13E90">
        <w:tab/>
        <w:t>Комисията е в пълен състав, има кворум и може да взема валидни решения.</w:t>
      </w:r>
    </w:p>
    <w:p w:rsidR="007E7061" w:rsidRPr="00A13E90" w:rsidRDefault="007E7061" w:rsidP="003572D3">
      <w:pPr>
        <w:ind w:firstLine="708"/>
        <w:jc w:val="both"/>
      </w:pPr>
      <w:r w:rsidRPr="00A13E90">
        <w:t>След встъпителните думи на Председателя на ОИК, заседанието протече при следния</w:t>
      </w:r>
    </w:p>
    <w:p w:rsidR="007E7061" w:rsidRPr="00A13E90" w:rsidRDefault="007E7061" w:rsidP="003572D3">
      <w:pPr>
        <w:jc w:val="both"/>
        <w:rPr>
          <w:lang w:val="en-US"/>
        </w:rPr>
      </w:pPr>
    </w:p>
    <w:p w:rsidR="007E7061" w:rsidRPr="00A13E90" w:rsidRDefault="007E7061" w:rsidP="003572D3">
      <w:pPr>
        <w:jc w:val="both"/>
        <w:rPr>
          <w:lang w:val="en-US"/>
        </w:rPr>
      </w:pPr>
    </w:p>
    <w:p w:rsidR="007E7061" w:rsidRDefault="007E7061" w:rsidP="003572D3">
      <w:pPr>
        <w:jc w:val="center"/>
      </w:pPr>
      <w:r w:rsidRPr="00A13E90">
        <w:t>Д н е в е н    р е д:</w:t>
      </w:r>
    </w:p>
    <w:p w:rsidR="007E7061" w:rsidRDefault="007E7061" w:rsidP="003572D3">
      <w:pPr>
        <w:jc w:val="center"/>
      </w:pPr>
    </w:p>
    <w:p w:rsidR="007E7061" w:rsidRPr="008E45A1" w:rsidRDefault="007E7061" w:rsidP="003572D3">
      <w:pPr>
        <w:shd w:val="clear" w:color="auto" w:fill="FFFFFF"/>
        <w:spacing w:after="150" w:line="300" w:lineRule="atLeast"/>
        <w:ind w:firstLine="708"/>
        <w:jc w:val="both"/>
        <w:rPr>
          <w:color w:val="333333"/>
        </w:rPr>
      </w:pPr>
      <w:r w:rsidRPr="008E45A1">
        <w:t xml:space="preserve">1. </w:t>
      </w:r>
      <w:r w:rsidRPr="008E45A1">
        <w:rPr>
          <w:color w:val="333333"/>
        </w:rPr>
        <w:t>Формиране и утвърждаване на единен номер на избирателна секция в Община Асеновград, при провеждане на новите избори за кмет на кметство Бачково на 13 март 2016 г.</w:t>
      </w:r>
    </w:p>
    <w:p w:rsidR="007E7061" w:rsidRPr="008E45A1" w:rsidRDefault="007E7061" w:rsidP="003572D3">
      <w:pPr>
        <w:pStyle w:val="NormalWeb"/>
        <w:jc w:val="both"/>
        <w:rPr>
          <w:color w:val="333333"/>
        </w:rPr>
      </w:pPr>
      <w:r w:rsidRPr="008E45A1">
        <w:t>2.</w:t>
      </w:r>
      <w:r w:rsidRPr="008E45A1">
        <w:rPr>
          <w:color w:val="333333"/>
        </w:rPr>
        <w:t xml:space="preserve"> Регистрация на партия „Българска социалистическа партия” за участие в нови избори за кмет на кметство с. Бачково на 13.03.2016 г. провеждани в община Асеновград</w:t>
      </w:r>
    </w:p>
    <w:p w:rsidR="007E7061" w:rsidRPr="008E45A1" w:rsidRDefault="007E7061" w:rsidP="003572D3">
      <w:pPr>
        <w:pStyle w:val="NormalWeb"/>
        <w:ind w:firstLine="708"/>
        <w:jc w:val="both"/>
        <w:rPr>
          <w:color w:val="333333"/>
        </w:rPr>
      </w:pPr>
    </w:p>
    <w:p w:rsidR="007E7061" w:rsidRPr="008E45A1" w:rsidRDefault="007E7061" w:rsidP="008E45A1">
      <w:pPr>
        <w:pStyle w:val="NormalWeb"/>
        <w:ind w:firstLine="708"/>
        <w:jc w:val="both"/>
        <w:rPr>
          <w:color w:val="333333"/>
        </w:rPr>
      </w:pPr>
      <w:r w:rsidRPr="008E45A1">
        <w:rPr>
          <w:color w:val="333333"/>
        </w:rPr>
        <w:t>3. Регистрация на партия „ГЕРБ” за участие в нови избори за кмет на кметство с. Бачково на 13.03.2016 г. провеждани в община Асеновград.</w:t>
      </w:r>
    </w:p>
    <w:p w:rsidR="007E7061" w:rsidRPr="008E45A1" w:rsidRDefault="007E7061" w:rsidP="008E45A1">
      <w:pPr>
        <w:pStyle w:val="NormalWeb"/>
        <w:ind w:firstLine="708"/>
        <w:jc w:val="both"/>
        <w:rPr>
          <w:color w:val="333333"/>
        </w:rPr>
      </w:pPr>
      <w:r w:rsidRPr="008E45A1">
        <w:rPr>
          <w:color w:val="333333"/>
        </w:rPr>
        <w:t xml:space="preserve">4. Регистрация на партия </w:t>
      </w:r>
      <w:r w:rsidRPr="008E45A1">
        <w:rPr>
          <w:b/>
          <w:bCs/>
          <w:color w:val="333333"/>
        </w:rPr>
        <w:t>„ДВИЖЕНИЕ ЗА РАДИКАЛНА ПРОМЯНА БЪЛГАРСКАТА ПРОЛЕТ”</w:t>
      </w:r>
      <w:r w:rsidRPr="008E45A1">
        <w:rPr>
          <w:color w:val="333333"/>
        </w:rPr>
        <w:t xml:space="preserve"> за участие в нови избори за кмет на кметство с. Бачково на 13.03.2016 г. провеждани в община Асеновград.</w:t>
      </w:r>
    </w:p>
    <w:p w:rsidR="007E7061" w:rsidRPr="008E45A1" w:rsidRDefault="007E7061" w:rsidP="008E45A1">
      <w:pPr>
        <w:pStyle w:val="NormalWeb"/>
        <w:ind w:firstLine="708"/>
        <w:jc w:val="both"/>
      </w:pPr>
      <w:r w:rsidRPr="008E45A1">
        <w:rPr>
          <w:color w:val="333333"/>
        </w:rPr>
        <w:t>5.</w:t>
      </w:r>
      <w:r w:rsidRPr="008E45A1">
        <w:t xml:space="preserve"> Определяне брой членове на СИК в Община Асеновград, в новите избори за кмет на кметство Бачково, община Асеновград, насрочени на </w:t>
      </w:r>
      <w:r w:rsidRPr="008E45A1">
        <w:rPr>
          <w:lang w:val="en-US"/>
        </w:rPr>
        <w:t>13</w:t>
      </w:r>
      <w:r w:rsidRPr="008E45A1">
        <w:t xml:space="preserve"> март 2016 година.</w:t>
      </w:r>
    </w:p>
    <w:p w:rsidR="007E7061" w:rsidRPr="008E45A1" w:rsidRDefault="007E7061" w:rsidP="008E45A1">
      <w:pPr>
        <w:pStyle w:val="NormalWeb"/>
        <w:shd w:val="clear" w:color="auto" w:fill="FFFFFF"/>
        <w:spacing w:before="0" w:beforeAutospacing="0" w:after="200" w:afterAutospacing="0" w:line="400" w:lineRule="atLeast"/>
        <w:ind w:firstLine="708"/>
        <w:jc w:val="both"/>
        <w:rPr>
          <w:color w:val="333333"/>
        </w:rPr>
      </w:pPr>
      <w:r w:rsidRPr="008E45A1">
        <w:t xml:space="preserve">6. </w:t>
      </w:r>
      <w:r w:rsidRPr="008E45A1">
        <w:rPr>
          <w:color w:val="333333"/>
        </w:rPr>
        <w:t>Определяне броя, функциите и персоналния състав на специалистите, които ще подпомагат дейността на Общинска избирателна комисия – Асеновград, област Пловдив.</w:t>
      </w:r>
    </w:p>
    <w:p w:rsidR="007E7061" w:rsidRPr="008E45A1" w:rsidRDefault="007E7061" w:rsidP="008E45A1">
      <w:pPr>
        <w:pStyle w:val="NormalWeb"/>
        <w:shd w:val="clear" w:color="auto" w:fill="FFFFFF"/>
        <w:spacing w:before="0" w:beforeAutospacing="0" w:after="200" w:afterAutospacing="0" w:line="400" w:lineRule="atLeast"/>
        <w:ind w:firstLine="708"/>
        <w:jc w:val="both"/>
        <w:rPr>
          <w:color w:val="333333"/>
        </w:rPr>
      </w:pPr>
      <w:r w:rsidRPr="008E45A1">
        <w:rPr>
          <w:color w:val="333333"/>
        </w:rPr>
        <w:t xml:space="preserve">7. Процедура за определяне чрез жребий на реда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w:t>
      </w:r>
      <w:r w:rsidRPr="008E45A1">
        <w:rPr>
          <w:color w:val="333333"/>
          <w:lang w:val="en-US"/>
        </w:rPr>
        <w:t>13</w:t>
      </w:r>
      <w:r w:rsidRPr="008E45A1">
        <w:rPr>
          <w:color w:val="333333"/>
        </w:rPr>
        <w:t>.03.2016 г.</w:t>
      </w:r>
    </w:p>
    <w:p w:rsidR="007E7061" w:rsidRDefault="007E7061" w:rsidP="008E45A1">
      <w:pPr>
        <w:pStyle w:val="NormalWeb"/>
        <w:shd w:val="clear" w:color="auto" w:fill="FFFFFF"/>
        <w:spacing w:before="0" w:beforeAutospacing="0" w:after="200" w:afterAutospacing="0" w:line="400" w:lineRule="atLeast"/>
        <w:ind w:firstLine="708"/>
        <w:jc w:val="both"/>
        <w:rPr>
          <w:color w:val="333333"/>
        </w:rPr>
      </w:pPr>
      <w:r w:rsidRPr="008E45A1">
        <w:t>8.</w:t>
      </w:r>
      <w:r w:rsidRPr="008E45A1">
        <w:rPr>
          <w:color w:val="333333"/>
        </w:rPr>
        <w:t xml:space="preserve"> Процедури за определяне чрез жребий на поредните номера на партиите, коалициите, местните коалиции и независимите кандидати от ОИК-Асеновград в бюлетините за гласуване при произвеждането на избори за кмет на кметство с. Бачково на 13.03.2016 г</w:t>
      </w:r>
      <w:r>
        <w:rPr>
          <w:color w:val="333333"/>
        </w:rPr>
        <w:t>.</w:t>
      </w:r>
    </w:p>
    <w:p w:rsidR="007E7061" w:rsidRPr="008E45A1" w:rsidRDefault="007E7061" w:rsidP="008E45A1">
      <w:pPr>
        <w:ind w:firstLine="540"/>
        <w:jc w:val="both"/>
      </w:pPr>
      <w:r w:rsidRPr="008E45A1">
        <w:t>Проектът за Дневен ред беше подложен на гласуване и бе приет с единодушие от присъстващите членове на Общинската избирателна комисия – Асеновград.</w:t>
      </w:r>
    </w:p>
    <w:p w:rsidR="007E7061" w:rsidRPr="008E45A1" w:rsidRDefault="007E7061" w:rsidP="008E45A1">
      <w:pPr>
        <w:ind w:firstLine="540"/>
        <w:jc w:val="both"/>
      </w:pPr>
      <w:r w:rsidRPr="008E45A1">
        <w:t>Гласували:</w:t>
      </w:r>
    </w:p>
    <w:p w:rsidR="007E7061" w:rsidRPr="008E45A1" w:rsidRDefault="007E7061" w:rsidP="008E45A1">
      <w:pPr>
        <w:ind w:firstLine="540"/>
        <w:jc w:val="both"/>
      </w:pPr>
      <w:r w:rsidRPr="008E45A1">
        <w:tab/>
        <w:t>„ЗА” – 11 членове на ОИК</w:t>
      </w:r>
    </w:p>
    <w:p w:rsidR="007E7061" w:rsidRPr="008E45A1" w:rsidRDefault="007E7061" w:rsidP="008E45A1">
      <w:pPr>
        <w:ind w:firstLine="540"/>
        <w:jc w:val="both"/>
      </w:pPr>
      <w:r w:rsidRPr="008E45A1">
        <w:t>„ПРОТИВ” – няма</w:t>
      </w:r>
    </w:p>
    <w:p w:rsidR="007E7061" w:rsidRPr="008E45A1" w:rsidRDefault="007E7061" w:rsidP="008E45A1">
      <w:pPr>
        <w:ind w:firstLine="540"/>
        <w:jc w:val="both"/>
      </w:pPr>
    </w:p>
    <w:p w:rsidR="007E7061" w:rsidRPr="008E45A1" w:rsidRDefault="007E7061" w:rsidP="008E45A1">
      <w:pPr>
        <w:ind w:firstLine="540"/>
        <w:jc w:val="both"/>
        <w:rPr>
          <w:b/>
          <w:bCs/>
          <w:u w:val="single"/>
        </w:rPr>
      </w:pPr>
      <w:r w:rsidRPr="008E45A1">
        <w:rPr>
          <w:b/>
          <w:bCs/>
          <w:u w:val="single"/>
        </w:rPr>
        <w:t>По точка 1 от дневния ред</w:t>
      </w:r>
    </w:p>
    <w:p w:rsidR="007E7061" w:rsidRPr="006D38DA" w:rsidRDefault="007E7061" w:rsidP="008E45A1">
      <w:pPr>
        <w:shd w:val="clear" w:color="auto" w:fill="FFFFFF"/>
        <w:spacing w:after="150" w:line="300" w:lineRule="atLeast"/>
        <w:jc w:val="both"/>
        <w:rPr>
          <w:color w:val="333333"/>
        </w:rPr>
      </w:pPr>
      <w:r w:rsidRPr="008E45A1">
        <w:t>Председателят на комисията Дарина Тодорова докладва проект на решение относно:</w:t>
      </w:r>
      <w:r w:rsidRPr="008E45A1">
        <w:rPr>
          <w:color w:val="333333"/>
        </w:rPr>
        <w:t xml:space="preserve"> </w:t>
      </w:r>
      <w:r w:rsidRPr="006D38DA">
        <w:rPr>
          <w:color w:val="333333"/>
        </w:rPr>
        <w:t>Формиране и утвърждаване на един</w:t>
      </w:r>
      <w:r>
        <w:rPr>
          <w:color w:val="333333"/>
        </w:rPr>
        <w:t>ен</w:t>
      </w:r>
      <w:r w:rsidRPr="006D38DA">
        <w:rPr>
          <w:color w:val="333333"/>
        </w:rPr>
        <w:t xml:space="preserve"> номер на избирателн</w:t>
      </w:r>
      <w:r>
        <w:rPr>
          <w:color w:val="333333"/>
        </w:rPr>
        <w:t>а</w:t>
      </w:r>
      <w:r w:rsidRPr="006D38DA">
        <w:rPr>
          <w:color w:val="333333"/>
        </w:rPr>
        <w:t xml:space="preserve"> секци</w:t>
      </w:r>
      <w:r>
        <w:rPr>
          <w:color w:val="333333"/>
        </w:rPr>
        <w:t>я</w:t>
      </w:r>
      <w:r w:rsidRPr="006D38DA">
        <w:rPr>
          <w:color w:val="333333"/>
        </w:rPr>
        <w:t xml:space="preserve"> в Община Асеновград, при провеждане на </w:t>
      </w:r>
      <w:r>
        <w:rPr>
          <w:color w:val="333333"/>
        </w:rPr>
        <w:t xml:space="preserve">новите </w:t>
      </w:r>
      <w:r w:rsidRPr="006D38DA">
        <w:rPr>
          <w:color w:val="333333"/>
        </w:rPr>
        <w:t xml:space="preserve">избори за </w:t>
      </w:r>
      <w:r>
        <w:rPr>
          <w:color w:val="333333"/>
        </w:rPr>
        <w:t xml:space="preserve">кмет на кметство Бачково </w:t>
      </w:r>
      <w:r w:rsidRPr="006D38DA">
        <w:rPr>
          <w:color w:val="333333"/>
        </w:rPr>
        <w:t xml:space="preserve">на </w:t>
      </w:r>
      <w:r>
        <w:rPr>
          <w:color w:val="333333"/>
        </w:rPr>
        <w:t>13</w:t>
      </w:r>
      <w:r w:rsidRPr="006D38DA">
        <w:rPr>
          <w:color w:val="333333"/>
        </w:rPr>
        <w:t xml:space="preserve"> </w:t>
      </w:r>
      <w:r>
        <w:rPr>
          <w:color w:val="333333"/>
        </w:rPr>
        <w:t>март</w:t>
      </w:r>
      <w:r w:rsidRPr="006D38DA">
        <w:rPr>
          <w:color w:val="333333"/>
        </w:rPr>
        <w:t xml:space="preserve"> 201</w:t>
      </w:r>
      <w:r>
        <w:rPr>
          <w:color w:val="333333"/>
        </w:rPr>
        <w:t>6</w:t>
      </w:r>
      <w:r w:rsidRPr="006D38DA">
        <w:rPr>
          <w:color w:val="333333"/>
        </w:rPr>
        <w:t xml:space="preserve"> г.</w:t>
      </w:r>
    </w:p>
    <w:p w:rsidR="007E7061" w:rsidRDefault="007E7061" w:rsidP="008E45A1">
      <w:pPr>
        <w:pStyle w:val="NormalWeb"/>
        <w:shd w:val="clear" w:color="auto" w:fill="FFFFFF"/>
        <w:spacing w:before="0" w:beforeAutospacing="0" w:after="200" w:afterAutospacing="0" w:line="400" w:lineRule="atLeast"/>
        <w:ind w:firstLine="708"/>
        <w:jc w:val="both"/>
      </w:pPr>
    </w:p>
    <w:p w:rsidR="007E7061" w:rsidRDefault="007E7061" w:rsidP="008E45A1">
      <w:pPr>
        <w:pStyle w:val="NormalWeb"/>
        <w:shd w:val="clear" w:color="auto" w:fill="FFFFFF"/>
        <w:spacing w:before="0" w:beforeAutospacing="0" w:after="150" w:afterAutospacing="0" w:line="300" w:lineRule="atLeast"/>
        <w:ind w:firstLine="708"/>
        <w:jc w:val="both"/>
      </w:pPr>
      <w:r w:rsidRPr="00606DDB">
        <w:t xml:space="preserve">След направените обсъждания Общинската избирателна комисия – Асеновград, област Пловдив прие с единодушие </w:t>
      </w:r>
    </w:p>
    <w:p w:rsidR="007E7061" w:rsidRPr="00885C52" w:rsidRDefault="007E7061" w:rsidP="008E45A1">
      <w:pPr>
        <w:jc w:val="center"/>
        <w:rPr>
          <w:b/>
          <w:bCs/>
        </w:rPr>
      </w:pPr>
      <w:r w:rsidRPr="00885C52">
        <w:rPr>
          <w:b/>
          <w:bCs/>
        </w:rPr>
        <w:t xml:space="preserve">Р Е Ш Е Н И Е </w:t>
      </w:r>
    </w:p>
    <w:p w:rsidR="007E7061" w:rsidRPr="00885C52" w:rsidRDefault="007E7061" w:rsidP="008E45A1">
      <w:pPr>
        <w:jc w:val="center"/>
        <w:rPr>
          <w:b/>
          <w:bCs/>
        </w:rPr>
      </w:pPr>
      <w:r w:rsidRPr="00D60004">
        <w:rPr>
          <w:b/>
          <w:bCs/>
        </w:rPr>
        <w:t>№ 345 – МИ/НР</w:t>
      </w:r>
      <w:r w:rsidRPr="00885C52">
        <w:rPr>
          <w:b/>
          <w:bCs/>
        </w:rPr>
        <w:t xml:space="preserve"> </w:t>
      </w:r>
    </w:p>
    <w:p w:rsidR="007E7061" w:rsidRPr="00885C52" w:rsidRDefault="007E7061" w:rsidP="008E45A1">
      <w:pPr>
        <w:jc w:val="center"/>
        <w:rPr>
          <w:b/>
          <w:bCs/>
        </w:rPr>
      </w:pPr>
    </w:p>
    <w:p w:rsidR="007E7061" w:rsidRPr="00885C52" w:rsidRDefault="007E7061" w:rsidP="008E45A1">
      <w:pPr>
        <w:jc w:val="center"/>
        <w:rPr>
          <w:b/>
          <w:bCs/>
          <w:lang w:val="en-US"/>
        </w:rPr>
      </w:pPr>
      <w:r w:rsidRPr="00885C52">
        <w:rPr>
          <w:b/>
          <w:bCs/>
        </w:rPr>
        <w:t xml:space="preserve">Асеновград, </w:t>
      </w:r>
      <w:r>
        <w:rPr>
          <w:b/>
          <w:bCs/>
          <w:lang w:val="en-US"/>
        </w:rPr>
        <w:t>01.02.2016</w:t>
      </w:r>
      <w:r w:rsidRPr="00885C52">
        <w:rPr>
          <w:b/>
          <w:bCs/>
        </w:rPr>
        <w:t xml:space="preserve"> г.</w:t>
      </w:r>
    </w:p>
    <w:p w:rsidR="007E7061" w:rsidRPr="00885C52" w:rsidRDefault="007E7061" w:rsidP="008E45A1">
      <w:pPr>
        <w:jc w:val="center"/>
        <w:rPr>
          <w:lang w:val="en-US"/>
        </w:rPr>
      </w:pPr>
    </w:p>
    <w:p w:rsidR="007E7061" w:rsidRPr="006D38DA" w:rsidRDefault="007E7061" w:rsidP="008E45A1">
      <w:pPr>
        <w:shd w:val="clear" w:color="auto" w:fill="FFFFFF"/>
        <w:spacing w:after="150" w:line="300" w:lineRule="atLeast"/>
        <w:jc w:val="both"/>
        <w:rPr>
          <w:color w:val="333333"/>
        </w:rPr>
      </w:pPr>
      <w:r w:rsidRPr="006D38DA">
        <w:rPr>
          <w:color w:val="333333"/>
        </w:rPr>
        <w:t>ОТНОСНО: Формиране и утвърждаване на един</w:t>
      </w:r>
      <w:r>
        <w:rPr>
          <w:color w:val="333333"/>
        </w:rPr>
        <w:t>ен</w:t>
      </w:r>
      <w:r w:rsidRPr="006D38DA">
        <w:rPr>
          <w:color w:val="333333"/>
        </w:rPr>
        <w:t xml:space="preserve"> номер на избирателн</w:t>
      </w:r>
      <w:r>
        <w:rPr>
          <w:color w:val="333333"/>
        </w:rPr>
        <w:t>а</w:t>
      </w:r>
      <w:r w:rsidRPr="006D38DA">
        <w:rPr>
          <w:color w:val="333333"/>
        </w:rPr>
        <w:t xml:space="preserve"> секци</w:t>
      </w:r>
      <w:r>
        <w:rPr>
          <w:color w:val="333333"/>
        </w:rPr>
        <w:t>я</w:t>
      </w:r>
      <w:r w:rsidRPr="006D38DA">
        <w:rPr>
          <w:color w:val="333333"/>
        </w:rPr>
        <w:t xml:space="preserve"> в Община Асеновград, при провеждане на </w:t>
      </w:r>
      <w:r>
        <w:rPr>
          <w:color w:val="333333"/>
        </w:rPr>
        <w:t xml:space="preserve">новите </w:t>
      </w:r>
      <w:r w:rsidRPr="006D38DA">
        <w:rPr>
          <w:color w:val="333333"/>
        </w:rPr>
        <w:t xml:space="preserve">избори за </w:t>
      </w:r>
      <w:r>
        <w:rPr>
          <w:color w:val="333333"/>
        </w:rPr>
        <w:t xml:space="preserve">кмет на кметство Бачково </w:t>
      </w:r>
      <w:r w:rsidRPr="006D38DA">
        <w:rPr>
          <w:color w:val="333333"/>
        </w:rPr>
        <w:t xml:space="preserve">на </w:t>
      </w:r>
      <w:r>
        <w:rPr>
          <w:color w:val="333333"/>
        </w:rPr>
        <w:t>13</w:t>
      </w:r>
      <w:r w:rsidRPr="006D38DA">
        <w:rPr>
          <w:color w:val="333333"/>
        </w:rPr>
        <w:t xml:space="preserve"> </w:t>
      </w:r>
      <w:r>
        <w:rPr>
          <w:color w:val="333333"/>
        </w:rPr>
        <w:t>март</w:t>
      </w:r>
      <w:r w:rsidRPr="006D38DA">
        <w:rPr>
          <w:color w:val="333333"/>
        </w:rPr>
        <w:t xml:space="preserve"> 201</w:t>
      </w:r>
      <w:r>
        <w:rPr>
          <w:color w:val="333333"/>
        </w:rPr>
        <w:t>6</w:t>
      </w:r>
      <w:r w:rsidRPr="006D38DA">
        <w:rPr>
          <w:color w:val="333333"/>
        </w:rPr>
        <w:t xml:space="preserve"> г.</w:t>
      </w:r>
    </w:p>
    <w:p w:rsidR="007E7061" w:rsidRPr="006D38DA" w:rsidRDefault="007E7061" w:rsidP="008E45A1">
      <w:pPr>
        <w:shd w:val="clear" w:color="auto" w:fill="FFFFFF"/>
        <w:spacing w:after="150" w:line="300" w:lineRule="atLeast"/>
        <w:jc w:val="both"/>
        <w:rPr>
          <w:color w:val="333333"/>
        </w:rPr>
      </w:pPr>
      <w:r w:rsidRPr="006D38DA">
        <w:rPr>
          <w:color w:val="333333"/>
        </w:rPr>
        <w:t>На основание чл. 87, ал.1 т.3 и т.7 от ИК, във връзка с чл. чл.8,ал.8  ИК, Решение № 1530-МИ/20.08.2015г.-ЦИК, чл.7, във връзка с §2 от ПЗР на Закона за пряко участие на гражданите в държавната власт и местното самоуправление и Заповед № А-2237/01.09.2015г. на кмета на Община Асеновград, ОИК - Асеновград:</w:t>
      </w:r>
    </w:p>
    <w:p w:rsidR="007E7061" w:rsidRPr="006D38DA" w:rsidRDefault="007E7061" w:rsidP="008E45A1">
      <w:pPr>
        <w:shd w:val="clear" w:color="auto" w:fill="FFFFFF"/>
        <w:spacing w:after="150" w:line="300" w:lineRule="atLeast"/>
        <w:jc w:val="center"/>
        <w:rPr>
          <w:color w:val="333333"/>
        </w:rPr>
      </w:pPr>
      <w:r w:rsidRPr="006D38DA">
        <w:rPr>
          <w:color w:val="333333"/>
        </w:rPr>
        <w:t>Р Е Ш И:</w:t>
      </w:r>
    </w:p>
    <w:p w:rsidR="007E7061" w:rsidRPr="006D38DA" w:rsidRDefault="007E7061" w:rsidP="008E45A1">
      <w:pPr>
        <w:numPr>
          <w:ilvl w:val="0"/>
          <w:numId w:val="15"/>
        </w:numPr>
        <w:shd w:val="clear" w:color="auto" w:fill="FFFFFF"/>
        <w:spacing w:before="100" w:beforeAutospacing="1" w:after="100" w:afterAutospacing="1" w:line="300" w:lineRule="atLeast"/>
        <w:jc w:val="both"/>
        <w:rPr>
          <w:color w:val="333333"/>
        </w:rPr>
      </w:pPr>
      <w:r w:rsidRPr="006D38DA">
        <w:rPr>
          <w:color w:val="333333"/>
        </w:rPr>
        <w:t>Формира и утвърждава един</w:t>
      </w:r>
      <w:r>
        <w:rPr>
          <w:color w:val="333333"/>
        </w:rPr>
        <w:t>ен номер</w:t>
      </w:r>
      <w:r w:rsidRPr="006D38DA">
        <w:rPr>
          <w:color w:val="333333"/>
        </w:rPr>
        <w:t xml:space="preserve"> на избирателн</w:t>
      </w:r>
      <w:r>
        <w:rPr>
          <w:color w:val="333333"/>
        </w:rPr>
        <w:t>ата</w:t>
      </w:r>
      <w:r w:rsidRPr="006D38DA">
        <w:rPr>
          <w:color w:val="333333"/>
        </w:rPr>
        <w:t xml:space="preserve"> секци</w:t>
      </w:r>
      <w:r>
        <w:rPr>
          <w:color w:val="333333"/>
        </w:rPr>
        <w:t>я</w:t>
      </w:r>
      <w:r w:rsidRPr="006D38DA">
        <w:rPr>
          <w:color w:val="333333"/>
        </w:rPr>
        <w:t xml:space="preserve"> на територията на община Асеновград в съответствие с Решение 1530-МИ/НР от 20.08.2015 г. на ЦИК, Решение № 17-МИ/НР от 11.09.2015г. на ОИК Асеновград.</w:t>
      </w:r>
      <w:r>
        <w:rPr>
          <w:color w:val="333333"/>
        </w:rPr>
        <w:t xml:space="preserve"> </w:t>
      </w:r>
    </w:p>
    <w:p w:rsidR="007E7061" w:rsidRPr="006D38DA" w:rsidRDefault="007E7061" w:rsidP="008E45A1">
      <w:pPr>
        <w:numPr>
          <w:ilvl w:val="0"/>
          <w:numId w:val="15"/>
        </w:numPr>
        <w:shd w:val="clear" w:color="auto" w:fill="FFFFFF"/>
        <w:spacing w:before="100" w:beforeAutospacing="1" w:after="100" w:afterAutospacing="1" w:line="300" w:lineRule="atLeast"/>
        <w:jc w:val="both"/>
        <w:rPr>
          <w:color w:val="333333"/>
        </w:rPr>
      </w:pPr>
      <w:r w:rsidRPr="006D38DA">
        <w:rPr>
          <w:color w:val="333333"/>
        </w:rPr>
        <w:t> Единният номер на избирателна</w:t>
      </w:r>
      <w:r>
        <w:rPr>
          <w:color w:val="333333"/>
        </w:rPr>
        <w:t>та</w:t>
      </w:r>
      <w:r w:rsidRPr="006D38DA">
        <w:rPr>
          <w:color w:val="333333"/>
        </w:rPr>
        <w:t xml:space="preserve"> секция се състои от девет цифри</w:t>
      </w:r>
      <w:r>
        <w:rPr>
          <w:color w:val="333333"/>
        </w:rPr>
        <w:t>, както следва</w:t>
      </w:r>
      <w:r w:rsidRPr="006D38DA">
        <w:rPr>
          <w:color w:val="333333"/>
        </w:rPr>
        <w:t>:</w:t>
      </w:r>
    </w:p>
    <w:tbl>
      <w:tblPr>
        <w:tblW w:w="9960" w:type="dxa"/>
        <w:tblInd w:w="-13" w:type="dxa"/>
        <w:tblCellMar>
          <w:top w:w="15" w:type="dxa"/>
          <w:left w:w="15" w:type="dxa"/>
          <w:bottom w:w="15" w:type="dxa"/>
          <w:right w:w="15" w:type="dxa"/>
        </w:tblCellMar>
        <w:tblLook w:val="0000"/>
      </w:tblPr>
      <w:tblGrid>
        <w:gridCol w:w="2242"/>
        <w:gridCol w:w="1958"/>
        <w:gridCol w:w="2160"/>
        <w:gridCol w:w="3600"/>
      </w:tblGrid>
      <w:tr w:rsidR="007E7061" w:rsidRPr="006D38DA">
        <w:tc>
          <w:tcPr>
            <w:tcW w:w="22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061" w:rsidRPr="006D38DA" w:rsidRDefault="007E7061" w:rsidP="007D79CE">
            <w:pPr>
              <w:spacing w:after="150" w:line="300" w:lineRule="atLeast"/>
              <w:jc w:val="both"/>
              <w:rPr>
                <w:color w:val="333333"/>
              </w:rPr>
            </w:pPr>
            <w:r w:rsidRPr="006D38DA">
              <w:rPr>
                <w:b/>
                <w:bCs/>
                <w:i/>
                <w:iCs/>
                <w:color w:val="333333"/>
              </w:rPr>
              <w:t>Номер на област (№ на изборен район в страната)</w:t>
            </w:r>
          </w:p>
        </w:tc>
        <w:tc>
          <w:tcPr>
            <w:tcW w:w="19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061" w:rsidRPr="006D38DA" w:rsidRDefault="007E7061" w:rsidP="007D79CE">
            <w:pPr>
              <w:spacing w:after="150" w:line="300" w:lineRule="atLeast"/>
              <w:jc w:val="both"/>
              <w:rPr>
                <w:color w:val="333333"/>
              </w:rPr>
            </w:pPr>
            <w:r w:rsidRPr="006D38DA">
              <w:rPr>
                <w:b/>
                <w:bCs/>
                <w:i/>
                <w:iCs/>
                <w:color w:val="333333"/>
              </w:rPr>
              <w:t>Номер на община</w:t>
            </w:r>
          </w:p>
        </w:tc>
        <w:tc>
          <w:tcPr>
            <w:tcW w:w="2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061" w:rsidRPr="006D38DA" w:rsidRDefault="007E7061" w:rsidP="007D79CE">
            <w:pPr>
              <w:spacing w:after="150" w:line="300" w:lineRule="atLeast"/>
              <w:jc w:val="both"/>
              <w:rPr>
                <w:color w:val="333333"/>
              </w:rPr>
            </w:pPr>
            <w:r w:rsidRPr="006D38DA">
              <w:rPr>
                <w:b/>
                <w:bCs/>
                <w:i/>
                <w:iCs/>
                <w:color w:val="333333"/>
              </w:rPr>
              <w:t>Номер на административен район</w:t>
            </w:r>
          </w:p>
        </w:tc>
        <w:tc>
          <w:tcPr>
            <w:tcW w:w="3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061" w:rsidRPr="006D38DA" w:rsidRDefault="007E7061" w:rsidP="007D79CE">
            <w:pPr>
              <w:spacing w:after="150" w:line="300" w:lineRule="atLeast"/>
              <w:jc w:val="both"/>
              <w:rPr>
                <w:color w:val="333333"/>
              </w:rPr>
            </w:pPr>
            <w:r w:rsidRPr="006D38DA">
              <w:rPr>
                <w:b/>
                <w:bCs/>
                <w:i/>
                <w:iCs/>
                <w:color w:val="333333"/>
              </w:rPr>
              <w:t>Номер на секцията в административния район</w:t>
            </w:r>
          </w:p>
        </w:tc>
      </w:tr>
      <w:tr w:rsidR="007E7061" w:rsidRPr="006D38DA">
        <w:tc>
          <w:tcPr>
            <w:tcW w:w="22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061" w:rsidRPr="006D38DA" w:rsidRDefault="007E7061" w:rsidP="007D79CE">
            <w:pPr>
              <w:spacing w:after="150" w:line="300" w:lineRule="atLeast"/>
              <w:jc w:val="both"/>
              <w:rPr>
                <w:color w:val="333333"/>
              </w:rPr>
            </w:pPr>
            <w:r w:rsidRPr="006D38DA">
              <w:rPr>
                <w:color w:val="333333"/>
              </w:rPr>
              <w:t>16 - Пловдив</w:t>
            </w:r>
          </w:p>
        </w:tc>
        <w:tc>
          <w:tcPr>
            <w:tcW w:w="19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061" w:rsidRPr="006D38DA" w:rsidRDefault="007E7061" w:rsidP="007D79CE">
            <w:pPr>
              <w:spacing w:after="150" w:line="300" w:lineRule="atLeast"/>
              <w:jc w:val="both"/>
              <w:rPr>
                <w:color w:val="333333"/>
              </w:rPr>
            </w:pPr>
            <w:r w:rsidRPr="006D38DA">
              <w:rPr>
                <w:color w:val="333333"/>
              </w:rPr>
              <w:t>01 - Асеновград</w:t>
            </w:r>
          </w:p>
        </w:tc>
        <w:tc>
          <w:tcPr>
            <w:tcW w:w="21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061" w:rsidRPr="006D38DA" w:rsidRDefault="007E7061" w:rsidP="007D79CE">
            <w:pPr>
              <w:spacing w:after="150" w:line="300" w:lineRule="atLeast"/>
              <w:jc w:val="both"/>
              <w:rPr>
                <w:color w:val="333333"/>
              </w:rPr>
            </w:pPr>
            <w:r w:rsidRPr="006D38DA">
              <w:rPr>
                <w:color w:val="333333"/>
              </w:rPr>
              <w:t>00</w:t>
            </w:r>
          </w:p>
          <w:p w:rsidR="007E7061" w:rsidRPr="006D38DA" w:rsidRDefault="007E7061" w:rsidP="007D79CE">
            <w:pPr>
              <w:spacing w:after="150" w:line="300" w:lineRule="atLeast"/>
              <w:jc w:val="both"/>
              <w:rPr>
                <w:color w:val="333333"/>
              </w:rPr>
            </w:pPr>
            <w:r w:rsidRPr="006D38DA">
              <w:rPr>
                <w:color w:val="333333"/>
              </w:rPr>
              <w:t> </w:t>
            </w:r>
          </w:p>
        </w:tc>
        <w:tc>
          <w:tcPr>
            <w:tcW w:w="3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061" w:rsidRPr="006D38DA" w:rsidRDefault="007E7061" w:rsidP="007D79CE">
            <w:pPr>
              <w:spacing w:after="150" w:line="300" w:lineRule="atLeast"/>
              <w:jc w:val="both"/>
              <w:rPr>
                <w:color w:val="333333"/>
              </w:rPr>
            </w:pPr>
            <w:r>
              <w:rPr>
                <w:color w:val="333333"/>
              </w:rPr>
              <w:t>067</w:t>
            </w:r>
            <w:r w:rsidRPr="006D38DA">
              <w:rPr>
                <w:color w:val="333333"/>
              </w:rPr>
              <w:t xml:space="preserve"> – пореден номер на избирателната секция в административния район</w:t>
            </w:r>
          </w:p>
        </w:tc>
      </w:tr>
    </w:tbl>
    <w:p w:rsidR="007E7061" w:rsidRDefault="007E7061" w:rsidP="008E45A1">
      <w:pPr>
        <w:pStyle w:val="NormalWeb"/>
        <w:shd w:val="clear" w:color="auto" w:fill="FFFFFF"/>
        <w:spacing w:before="0" w:beforeAutospacing="0" w:after="150" w:afterAutospacing="0" w:line="300" w:lineRule="atLeast"/>
        <w:ind w:firstLine="708"/>
        <w:jc w:val="both"/>
      </w:pPr>
      <w:r w:rsidRPr="00D60004">
        <w:t>        </w:t>
      </w:r>
    </w:p>
    <w:p w:rsidR="007E7061" w:rsidRPr="00606DDB" w:rsidRDefault="007E7061" w:rsidP="008E45A1">
      <w:pPr>
        <w:pStyle w:val="Default"/>
        <w:ind w:firstLine="708"/>
        <w:jc w:val="both"/>
      </w:pPr>
      <w:r>
        <w:t>Решение № 345</w:t>
      </w:r>
      <w:r w:rsidRPr="00606DDB">
        <w:t>-МИ/НР е прието с 11 гласа „ЗА”, „ПРОТИВ” – няма, като резултатите от проведеното поименно гласуване са отразени в Листа за поименно гласуване /Приложение № 1/, съставляващо неразделна част от този протокол.</w:t>
      </w:r>
    </w:p>
    <w:p w:rsidR="007E7061" w:rsidRPr="008E45A1" w:rsidRDefault="007E7061" w:rsidP="008E45A1">
      <w:pPr>
        <w:ind w:firstLine="540"/>
        <w:jc w:val="both"/>
        <w:rPr>
          <w:b/>
          <w:bCs/>
          <w:u w:val="single"/>
        </w:rPr>
      </w:pPr>
      <w:r>
        <w:rPr>
          <w:b/>
          <w:bCs/>
          <w:u w:val="single"/>
        </w:rPr>
        <w:t>По точка 2</w:t>
      </w:r>
      <w:r w:rsidRPr="008E45A1">
        <w:rPr>
          <w:b/>
          <w:bCs/>
          <w:u w:val="single"/>
        </w:rPr>
        <w:t xml:space="preserve"> от дневния ред</w:t>
      </w:r>
    </w:p>
    <w:p w:rsidR="007E7061" w:rsidRDefault="007E7061" w:rsidP="008E45A1">
      <w:pPr>
        <w:pStyle w:val="NormalWeb"/>
        <w:shd w:val="clear" w:color="auto" w:fill="FFFFFF"/>
        <w:spacing w:before="0" w:beforeAutospacing="0" w:after="150" w:afterAutospacing="0" w:line="300" w:lineRule="atLeast"/>
        <w:ind w:firstLine="708"/>
        <w:jc w:val="both"/>
        <w:rPr>
          <w:color w:val="333333"/>
        </w:rPr>
      </w:pPr>
      <w:r w:rsidRPr="008E45A1">
        <w:t>Председателят на комисията Дарина Тодорова докладва проект на решение относно:</w:t>
      </w:r>
      <w:r w:rsidRPr="008E45A1">
        <w:rPr>
          <w:color w:val="333333"/>
        </w:rPr>
        <w:t xml:space="preserve"> </w:t>
      </w:r>
      <w:r w:rsidRPr="00677421">
        <w:rPr>
          <w:color w:val="333333"/>
        </w:rPr>
        <w:t xml:space="preserve">Регистрация на </w:t>
      </w:r>
      <w:r>
        <w:rPr>
          <w:color w:val="333333"/>
        </w:rPr>
        <w:t>партия</w:t>
      </w:r>
      <w:r w:rsidRPr="00677421">
        <w:rPr>
          <w:color w:val="333333"/>
        </w:rPr>
        <w:t xml:space="preserve"> „</w:t>
      </w:r>
      <w:r>
        <w:rPr>
          <w:color w:val="333333"/>
        </w:rPr>
        <w:t>Българска социалистическа партия</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Default="007E7061" w:rsidP="008E45A1">
      <w:pPr>
        <w:pStyle w:val="NormalWeb"/>
        <w:shd w:val="clear" w:color="auto" w:fill="FFFFFF"/>
        <w:spacing w:before="0" w:beforeAutospacing="0" w:after="150" w:afterAutospacing="0" w:line="300" w:lineRule="atLeast"/>
        <w:ind w:firstLine="708"/>
        <w:jc w:val="both"/>
        <w:rPr>
          <w:color w:val="333333"/>
        </w:rPr>
      </w:pPr>
      <w:r w:rsidRPr="00606DDB">
        <w:t>След направените обсъждания Общинската избирателна комисия – Асеновград, област Пловдив прие с единодушие</w:t>
      </w:r>
      <w:r>
        <w:t>.</w:t>
      </w:r>
    </w:p>
    <w:p w:rsidR="007E7061" w:rsidRDefault="007E7061" w:rsidP="008E45A1">
      <w:pPr>
        <w:jc w:val="center"/>
        <w:rPr>
          <w:b/>
          <w:bCs/>
        </w:rPr>
      </w:pPr>
    </w:p>
    <w:p w:rsidR="007E7061" w:rsidRDefault="007E7061" w:rsidP="008E45A1">
      <w:pPr>
        <w:jc w:val="center"/>
        <w:rPr>
          <w:b/>
          <w:bCs/>
        </w:rPr>
      </w:pPr>
    </w:p>
    <w:p w:rsidR="007E7061" w:rsidRPr="00677421" w:rsidRDefault="007E7061" w:rsidP="008E45A1">
      <w:pPr>
        <w:jc w:val="center"/>
        <w:rPr>
          <w:b/>
          <w:bCs/>
        </w:rPr>
      </w:pPr>
      <w:r w:rsidRPr="00677421">
        <w:rPr>
          <w:b/>
          <w:bCs/>
        </w:rPr>
        <w:t>Р Е Ш Е Н И Е</w:t>
      </w:r>
    </w:p>
    <w:p w:rsidR="007E7061" w:rsidRPr="00677421" w:rsidRDefault="007E7061" w:rsidP="008E45A1">
      <w:pPr>
        <w:jc w:val="center"/>
        <w:rPr>
          <w:b/>
          <w:bCs/>
        </w:rPr>
      </w:pPr>
      <w:r>
        <w:rPr>
          <w:b/>
          <w:bCs/>
        </w:rPr>
        <w:t>№ 346</w:t>
      </w:r>
      <w:r w:rsidRPr="00677421">
        <w:rPr>
          <w:b/>
          <w:bCs/>
        </w:rPr>
        <w:t xml:space="preserve"> – МИ/НР</w:t>
      </w:r>
    </w:p>
    <w:p w:rsidR="007E7061" w:rsidRPr="00677421" w:rsidRDefault="007E7061" w:rsidP="008E45A1">
      <w:pPr>
        <w:jc w:val="center"/>
        <w:rPr>
          <w:b/>
          <w:bCs/>
        </w:rPr>
      </w:pPr>
    </w:p>
    <w:p w:rsidR="007E7061" w:rsidRPr="00677421" w:rsidRDefault="007E7061" w:rsidP="008E45A1">
      <w:pPr>
        <w:jc w:val="center"/>
        <w:rPr>
          <w:b/>
          <w:bCs/>
          <w:lang w:val="en-US"/>
        </w:rPr>
      </w:pPr>
      <w:r w:rsidRPr="00677421">
        <w:rPr>
          <w:b/>
          <w:bCs/>
        </w:rPr>
        <w:t xml:space="preserve">Асеновград, </w:t>
      </w:r>
      <w:r w:rsidRPr="00677421">
        <w:rPr>
          <w:b/>
          <w:bCs/>
          <w:lang w:val="en-US"/>
        </w:rPr>
        <w:t>01.02.2016</w:t>
      </w:r>
      <w:r w:rsidRPr="00677421">
        <w:rPr>
          <w:b/>
          <w:bCs/>
        </w:rPr>
        <w:t xml:space="preserve"> г.</w:t>
      </w:r>
    </w:p>
    <w:p w:rsidR="007E7061" w:rsidRPr="00677421" w:rsidRDefault="007E7061" w:rsidP="008E45A1">
      <w:pPr>
        <w:pStyle w:val="NormalWeb"/>
        <w:jc w:val="both"/>
        <w:rPr>
          <w:color w:val="333333"/>
        </w:rPr>
      </w:pPr>
      <w:r w:rsidRPr="00677421">
        <w:rPr>
          <w:color w:val="333333"/>
        </w:rPr>
        <w:t xml:space="preserve">ОТНОСНО: Регистрация на </w:t>
      </w:r>
      <w:r>
        <w:rPr>
          <w:color w:val="333333"/>
        </w:rPr>
        <w:t>партия</w:t>
      </w:r>
      <w:r w:rsidRPr="00677421">
        <w:rPr>
          <w:color w:val="333333"/>
        </w:rPr>
        <w:t xml:space="preserve"> „</w:t>
      </w:r>
      <w:r>
        <w:rPr>
          <w:color w:val="333333"/>
        </w:rPr>
        <w:t>Българска социалистическа партия</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p>
    <w:p w:rsidR="007E7061" w:rsidRPr="00677421" w:rsidRDefault="007E7061" w:rsidP="008E45A1">
      <w:pPr>
        <w:pStyle w:val="NormalWeb"/>
        <w:jc w:val="both"/>
        <w:rPr>
          <w:color w:val="333333"/>
        </w:rPr>
      </w:pPr>
      <w:r w:rsidRPr="00677421">
        <w:rPr>
          <w:color w:val="333333"/>
        </w:rPr>
        <w:t xml:space="preserve">Постъпило е заявление с вх. № </w:t>
      </w:r>
      <w:r>
        <w:rPr>
          <w:color w:val="333333"/>
        </w:rPr>
        <w:t>1/29.01.2016</w:t>
      </w:r>
      <w:r w:rsidRPr="00677421">
        <w:rPr>
          <w:color w:val="333333"/>
        </w:rPr>
        <w:t xml:space="preserve"> г., в </w:t>
      </w:r>
      <w:r>
        <w:rPr>
          <w:color w:val="333333"/>
        </w:rPr>
        <w:t>11:20</w:t>
      </w:r>
      <w:r w:rsidRPr="00677421">
        <w:rPr>
          <w:color w:val="333333"/>
        </w:rPr>
        <w:t xml:space="preserve"> ч. от </w:t>
      </w:r>
      <w:r>
        <w:rPr>
          <w:color w:val="333333"/>
        </w:rPr>
        <w:t>Енко Найденов</w:t>
      </w:r>
      <w:r w:rsidRPr="00677421">
        <w:rPr>
          <w:color w:val="333333"/>
        </w:rPr>
        <w:t xml:space="preserve"> в качеството си на пълномощник на </w:t>
      </w:r>
      <w:r>
        <w:rPr>
          <w:color w:val="333333"/>
        </w:rPr>
        <w:t>партия</w:t>
      </w:r>
      <w:r w:rsidRPr="00677421">
        <w:rPr>
          <w:color w:val="333333"/>
        </w:rPr>
        <w:t xml:space="preserve"> „</w:t>
      </w:r>
      <w:r>
        <w:rPr>
          <w:color w:val="333333"/>
        </w:rPr>
        <w:t>Българска социалистическа партия</w:t>
      </w:r>
      <w:r w:rsidRPr="00677421">
        <w:rPr>
          <w:color w:val="333333"/>
        </w:rPr>
        <w:t xml:space="preserve">”,  с искане за регистрирането </w:t>
      </w:r>
      <w:r>
        <w:rPr>
          <w:color w:val="333333"/>
        </w:rPr>
        <w:t>й</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Pr="00677421" w:rsidRDefault="007E7061" w:rsidP="008E45A1">
      <w:pPr>
        <w:pStyle w:val="NormalWeb"/>
        <w:jc w:val="both"/>
        <w:rPr>
          <w:color w:val="333333"/>
        </w:rPr>
      </w:pPr>
      <w:r w:rsidRPr="00677421">
        <w:rPr>
          <w:color w:val="333333"/>
        </w:rPr>
        <w:t>Към заявлението са приложени изискуемите се съгласно чл.147 ИК документи, а именно:</w:t>
      </w:r>
    </w:p>
    <w:p w:rsidR="007E7061" w:rsidRPr="00677421" w:rsidRDefault="007E7061" w:rsidP="008E45A1">
      <w:pPr>
        <w:numPr>
          <w:ilvl w:val="0"/>
          <w:numId w:val="16"/>
        </w:numPr>
        <w:spacing w:before="100" w:beforeAutospacing="1" w:after="100" w:afterAutospacing="1"/>
        <w:jc w:val="both"/>
        <w:rPr>
          <w:color w:val="333333"/>
        </w:rPr>
      </w:pPr>
      <w:r w:rsidRPr="00677421">
        <w:rPr>
          <w:rStyle w:val="Strong"/>
          <w:color w:val="333333"/>
        </w:rPr>
        <w:t>Пълномощно на лицето, упълномощено да представлява партията пред ОИК.</w:t>
      </w:r>
    </w:p>
    <w:p w:rsidR="007E7061" w:rsidRPr="00677421" w:rsidRDefault="007E7061" w:rsidP="008E45A1">
      <w:pPr>
        <w:numPr>
          <w:ilvl w:val="0"/>
          <w:numId w:val="16"/>
        </w:numPr>
        <w:spacing w:before="100" w:beforeAutospacing="1" w:after="100" w:afterAutospacing="1"/>
        <w:jc w:val="both"/>
        <w:rPr>
          <w:color w:val="333333"/>
        </w:rPr>
      </w:pPr>
      <w:r w:rsidRPr="00677421">
        <w:rPr>
          <w:rStyle w:val="Strong"/>
          <w:color w:val="333333"/>
        </w:rPr>
        <w:t xml:space="preserve">Решение № </w:t>
      </w:r>
      <w:r>
        <w:rPr>
          <w:rStyle w:val="Strong"/>
          <w:color w:val="333333"/>
        </w:rPr>
        <w:t>3029</w:t>
      </w:r>
      <w:r w:rsidRPr="00677421">
        <w:rPr>
          <w:rStyle w:val="Strong"/>
          <w:color w:val="333333"/>
        </w:rPr>
        <w:t>-МИ/</w:t>
      </w:r>
      <w:r>
        <w:rPr>
          <w:rStyle w:val="Strong"/>
          <w:color w:val="333333"/>
        </w:rPr>
        <w:t>26.01.2016</w:t>
      </w:r>
      <w:r w:rsidRPr="00677421">
        <w:rPr>
          <w:rStyle w:val="Strong"/>
          <w:color w:val="333333"/>
        </w:rPr>
        <w:t xml:space="preserve"> г. на ЦИК.</w:t>
      </w:r>
    </w:p>
    <w:p w:rsidR="007E7061" w:rsidRPr="00677421" w:rsidRDefault="007E7061" w:rsidP="008E45A1">
      <w:pPr>
        <w:pStyle w:val="NormalWeb"/>
        <w:jc w:val="both"/>
        <w:rPr>
          <w:color w:val="333333"/>
        </w:rPr>
      </w:pPr>
      <w:r w:rsidRPr="00677421">
        <w:rPr>
          <w:color w:val="333333"/>
        </w:rPr>
        <w:t xml:space="preserve">Налице са изискванията на чл.147, ал.1, 4 и 5 от Изборния кодекс и решение № 1550-МИ/27.08.2015г. на ЦИК за регистрация на партии, коалиции от партии, местни коалиции и инициативни комитети в ОИК за участие в изборите </w:t>
      </w:r>
      <w:r>
        <w:rPr>
          <w:color w:val="333333"/>
        </w:rPr>
        <w:t>.</w:t>
      </w:r>
    </w:p>
    <w:p w:rsidR="007E7061" w:rsidRPr="00677421" w:rsidRDefault="007E7061" w:rsidP="008E45A1">
      <w:pPr>
        <w:pStyle w:val="NormalWeb"/>
        <w:jc w:val="both"/>
        <w:rPr>
          <w:color w:val="333333"/>
        </w:rPr>
      </w:pPr>
      <w:r w:rsidRPr="00677421">
        <w:rPr>
          <w:color w:val="333333"/>
        </w:rPr>
        <w:t>Предвид гореизложеното и на основание чл.147, ал.6 и чл.87, ал.1, т.12 от Изборния кодекс, Общинска избирателна комисия Асеновград</w:t>
      </w:r>
    </w:p>
    <w:p w:rsidR="007E7061" w:rsidRPr="00677421" w:rsidRDefault="007E7061" w:rsidP="008E45A1">
      <w:pPr>
        <w:pStyle w:val="NormalWeb"/>
        <w:jc w:val="center"/>
        <w:rPr>
          <w:color w:val="333333"/>
        </w:rPr>
      </w:pPr>
      <w:r w:rsidRPr="00677421">
        <w:rPr>
          <w:rStyle w:val="Strong"/>
          <w:color w:val="333333"/>
        </w:rPr>
        <w:t>Р Е Ш И:</w:t>
      </w:r>
    </w:p>
    <w:p w:rsidR="007E7061" w:rsidRDefault="007E7061" w:rsidP="008E45A1">
      <w:pPr>
        <w:pStyle w:val="NormalWeb"/>
        <w:jc w:val="both"/>
        <w:rPr>
          <w:color w:val="333333"/>
        </w:rPr>
      </w:pPr>
      <w:r w:rsidRPr="006B3F5D">
        <w:rPr>
          <w:rStyle w:val="Strong"/>
          <w:b w:val="0"/>
          <w:bCs w:val="0"/>
          <w:color w:val="333333"/>
        </w:rPr>
        <w:t>регистрира</w:t>
      </w:r>
      <w:r w:rsidRPr="00677421">
        <w:rPr>
          <w:rStyle w:val="Strong"/>
          <w:color w:val="333333"/>
        </w:rPr>
        <w:t xml:space="preserve"> </w:t>
      </w:r>
      <w:r w:rsidRPr="006B3F5D">
        <w:rPr>
          <w:b/>
          <w:bCs/>
          <w:color w:val="333333"/>
        </w:rPr>
        <w:t>партия „Българска социалистическа партия”</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Pr="00677421" w:rsidRDefault="007E7061" w:rsidP="008E45A1">
      <w:pPr>
        <w:pStyle w:val="NormalWeb"/>
        <w:jc w:val="both"/>
        <w:rPr>
          <w:color w:val="333333"/>
        </w:rPr>
      </w:pPr>
      <w:r w:rsidRPr="00677421">
        <w:rPr>
          <w:color w:val="333333"/>
        </w:rPr>
        <w:t xml:space="preserve">Партията ще бъде изписана с наименование: </w:t>
      </w:r>
      <w:r w:rsidRPr="006B3F5D">
        <w:rPr>
          <w:b/>
          <w:bCs/>
          <w:color w:val="333333"/>
        </w:rPr>
        <w:t>БЪЛГАРСКА СОЦИАЛИСТИЧЕСКА ПАРТИЯ</w:t>
      </w:r>
      <w:r>
        <w:rPr>
          <w:rFonts w:ascii="Helvetica" w:hAnsi="Helvetica" w:cs="Helvetica"/>
          <w:color w:val="333333"/>
          <w:sz w:val="21"/>
          <w:szCs w:val="21"/>
        </w:rPr>
        <w:t xml:space="preserve"> </w:t>
      </w:r>
      <w:r w:rsidRPr="00677421">
        <w:rPr>
          <w:color w:val="333333"/>
        </w:rPr>
        <w:t>в бюлетината, съгласно решение №</w:t>
      </w:r>
      <w:r>
        <w:rPr>
          <w:color w:val="333333"/>
        </w:rPr>
        <w:t>3029</w:t>
      </w:r>
      <w:r w:rsidRPr="00677421">
        <w:rPr>
          <w:rStyle w:val="Strong"/>
          <w:color w:val="333333"/>
        </w:rPr>
        <w:t>-МИ/</w:t>
      </w:r>
      <w:r>
        <w:rPr>
          <w:rStyle w:val="Strong"/>
          <w:color w:val="333333"/>
        </w:rPr>
        <w:t>26.01</w:t>
      </w:r>
      <w:r w:rsidRPr="00677421">
        <w:rPr>
          <w:rStyle w:val="Strong"/>
          <w:color w:val="333333"/>
        </w:rPr>
        <w:t>.201</w:t>
      </w:r>
      <w:r>
        <w:rPr>
          <w:rStyle w:val="Strong"/>
          <w:color w:val="333333"/>
        </w:rPr>
        <w:t>6</w:t>
      </w:r>
      <w:r w:rsidRPr="00677421">
        <w:rPr>
          <w:rStyle w:val="Strong"/>
          <w:color w:val="333333"/>
        </w:rPr>
        <w:t xml:space="preserve"> г. </w:t>
      </w:r>
      <w:r w:rsidRPr="00677421">
        <w:rPr>
          <w:color w:val="333333"/>
        </w:rPr>
        <w:t>на ЦИК.</w:t>
      </w:r>
    </w:p>
    <w:p w:rsidR="007E7061" w:rsidRPr="00606DDB" w:rsidRDefault="007E7061" w:rsidP="008E45A1">
      <w:pPr>
        <w:pStyle w:val="Default"/>
        <w:ind w:firstLine="708"/>
        <w:jc w:val="both"/>
      </w:pPr>
      <w:r>
        <w:t>Решение № 346</w:t>
      </w:r>
      <w:r w:rsidRPr="00606DDB">
        <w:t>-МИ/НР е прието с 11 гласа „ЗА”, „ПРОТИВ” – няма, като резултатите от проведеното поименно гласуване са отразени в Листа за поименно гласуване /Приложение № 1/, съставляващо неразделна част от този протокол.</w:t>
      </w:r>
    </w:p>
    <w:p w:rsidR="007E7061" w:rsidRDefault="007E7061" w:rsidP="008E45A1">
      <w:pPr>
        <w:pStyle w:val="NormalWeb"/>
        <w:shd w:val="clear" w:color="auto" w:fill="FFFFFF"/>
        <w:spacing w:before="0" w:beforeAutospacing="0" w:after="150" w:afterAutospacing="0" w:line="300" w:lineRule="atLeast"/>
        <w:ind w:firstLine="708"/>
        <w:jc w:val="both"/>
      </w:pPr>
    </w:p>
    <w:p w:rsidR="007E7061" w:rsidRPr="00606DDB" w:rsidRDefault="007E7061" w:rsidP="008E45A1">
      <w:pPr>
        <w:pStyle w:val="NormalWeb"/>
        <w:shd w:val="clear" w:color="auto" w:fill="FFFFFF"/>
        <w:spacing w:before="0" w:beforeAutospacing="0" w:after="150" w:afterAutospacing="0" w:line="300" w:lineRule="atLeast"/>
        <w:ind w:firstLine="708"/>
        <w:jc w:val="both"/>
      </w:pPr>
    </w:p>
    <w:p w:rsidR="007E7061" w:rsidRDefault="007E7061" w:rsidP="008E45A1">
      <w:pPr>
        <w:pStyle w:val="NormalWeb"/>
        <w:shd w:val="clear" w:color="auto" w:fill="FFFFFF"/>
        <w:spacing w:before="0" w:beforeAutospacing="0" w:after="200" w:afterAutospacing="0" w:line="400" w:lineRule="atLeast"/>
        <w:ind w:firstLine="708"/>
        <w:jc w:val="both"/>
      </w:pPr>
    </w:p>
    <w:p w:rsidR="007E7061" w:rsidRPr="008E45A1" w:rsidRDefault="007E7061" w:rsidP="008E45A1">
      <w:pPr>
        <w:ind w:firstLine="540"/>
        <w:jc w:val="both"/>
        <w:rPr>
          <w:b/>
          <w:bCs/>
          <w:u w:val="single"/>
        </w:rPr>
      </w:pPr>
      <w:r>
        <w:rPr>
          <w:b/>
          <w:bCs/>
          <w:u w:val="single"/>
        </w:rPr>
        <w:t>По точка 3</w:t>
      </w:r>
      <w:r w:rsidRPr="008E45A1">
        <w:rPr>
          <w:b/>
          <w:bCs/>
          <w:u w:val="single"/>
        </w:rPr>
        <w:t xml:space="preserve"> от дневния ред</w:t>
      </w:r>
    </w:p>
    <w:p w:rsidR="007E7061" w:rsidRDefault="007E7061" w:rsidP="008E45A1">
      <w:pPr>
        <w:pStyle w:val="NormalWeb"/>
        <w:jc w:val="both"/>
        <w:rPr>
          <w:color w:val="333333"/>
        </w:rPr>
      </w:pPr>
      <w:r w:rsidRPr="008E45A1">
        <w:t>Председателят на комисията Дарина Тодорова докладва проект на решение относно</w:t>
      </w:r>
      <w:r>
        <w:t xml:space="preserve">: </w:t>
      </w:r>
      <w:r w:rsidRPr="00677421">
        <w:rPr>
          <w:color w:val="333333"/>
        </w:rPr>
        <w:t xml:space="preserve">Регистрация на </w:t>
      </w:r>
      <w:r>
        <w:rPr>
          <w:color w:val="333333"/>
        </w:rPr>
        <w:t>партия</w:t>
      </w:r>
      <w:r w:rsidRPr="00677421">
        <w:rPr>
          <w:color w:val="333333"/>
        </w:rPr>
        <w:t xml:space="preserve"> „</w:t>
      </w:r>
      <w:r>
        <w:rPr>
          <w:color w:val="333333"/>
        </w:rPr>
        <w:t>ГЕРБ</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Default="007E7061" w:rsidP="008E45A1">
      <w:pPr>
        <w:pStyle w:val="NormalWeb"/>
        <w:shd w:val="clear" w:color="auto" w:fill="FFFFFF"/>
        <w:spacing w:before="0" w:beforeAutospacing="0" w:after="150" w:afterAutospacing="0" w:line="300" w:lineRule="atLeast"/>
        <w:ind w:firstLine="708"/>
        <w:jc w:val="both"/>
        <w:rPr>
          <w:color w:val="333333"/>
        </w:rPr>
      </w:pPr>
      <w:r w:rsidRPr="00606DDB">
        <w:t>След направените обсъждания Общинската избирателна комисия – Асеновград, област Пловдив прие с единодушие</w:t>
      </w:r>
      <w:r>
        <w:t>.</w:t>
      </w:r>
    </w:p>
    <w:p w:rsidR="007E7061" w:rsidRPr="00677421" w:rsidRDefault="007E7061" w:rsidP="008E45A1">
      <w:pPr>
        <w:jc w:val="center"/>
        <w:rPr>
          <w:b/>
          <w:bCs/>
        </w:rPr>
      </w:pPr>
      <w:r w:rsidRPr="00677421">
        <w:rPr>
          <w:b/>
          <w:bCs/>
        </w:rPr>
        <w:t>Р Е Ш Е Н И Е</w:t>
      </w:r>
    </w:p>
    <w:p w:rsidR="007E7061" w:rsidRPr="00677421" w:rsidRDefault="007E7061" w:rsidP="008E45A1">
      <w:pPr>
        <w:jc w:val="center"/>
        <w:rPr>
          <w:b/>
          <w:bCs/>
        </w:rPr>
      </w:pPr>
      <w:r>
        <w:rPr>
          <w:b/>
          <w:bCs/>
        </w:rPr>
        <w:t>№ 347</w:t>
      </w:r>
      <w:r w:rsidRPr="00677421">
        <w:rPr>
          <w:b/>
          <w:bCs/>
        </w:rPr>
        <w:t xml:space="preserve"> – МИ/НР</w:t>
      </w:r>
    </w:p>
    <w:p w:rsidR="007E7061" w:rsidRPr="00677421" w:rsidRDefault="007E7061" w:rsidP="008E45A1">
      <w:pPr>
        <w:jc w:val="center"/>
        <w:rPr>
          <w:b/>
          <w:bCs/>
        </w:rPr>
      </w:pPr>
    </w:p>
    <w:p w:rsidR="007E7061" w:rsidRPr="00677421" w:rsidRDefault="007E7061" w:rsidP="008E45A1">
      <w:pPr>
        <w:jc w:val="center"/>
        <w:rPr>
          <w:b/>
          <w:bCs/>
          <w:lang w:val="en-US"/>
        </w:rPr>
      </w:pPr>
      <w:r w:rsidRPr="00677421">
        <w:rPr>
          <w:b/>
          <w:bCs/>
        </w:rPr>
        <w:t xml:space="preserve">Асеновград, </w:t>
      </w:r>
      <w:r w:rsidRPr="00677421">
        <w:rPr>
          <w:b/>
          <w:bCs/>
          <w:lang w:val="en-US"/>
        </w:rPr>
        <w:t>01.02.2016</w:t>
      </w:r>
      <w:r w:rsidRPr="00677421">
        <w:rPr>
          <w:b/>
          <w:bCs/>
        </w:rPr>
        <w:t xml:space="preserve"> г.</w:t>
      </w:r>
    </w:p>
    <w:p w:rsidR="007E7061" w:rsidRPr="00677421" w:rsidRDefault="007E7061" w:rsidP="008E45A1">
      <w:pPr>
        <w:pStyle w:val="NormalWeb"/>
        <w:jc w:val="both"/>
        <w:rPr>
          <w:color w:val="333333"/>
        </w:rPr>
      </w:pPr>
      <w:r w:rsidRPr="00677421">
        <w:rPr>
          <w:color w:val="333333"/>
        </w:rPr>
        <w:t xml:space="preserve">ОТНОСНО: Регистрация на </w:t>
      </w:r>
      <w:r>
        <w:rPr>
          <w:color w:val="333333"/>
        </w:rPr>
        <w:t>партия</w:t>
      </w:r>
      <w:r w:rsidRPr="00677421">
        <w:rPr>
          <w:color w:val="333333"/>
        </w:rPr>
        <w:t xml:space="preserve"> „</w:t>
      </w:r>
      <w:r>
        <w:rPr>
          <w:color w:val="333333"/>
        </w:rPr>
        <w:t>ГЕРБ</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Pr="00677421" w:rsidRDefault="007E7061" w:rsidP="008E45A1">
      <w:pPr>
        <w:pStyle w:val="NormalWeb"/>
        <w:jc w:val="both"/>
        <w:rPr>
          <w:color w:val="333333"/>
        </w:rPr>
      </w:pPr>
      <w:r w:rsidRPr="00677421">
        <w:rPr>
          <w:color w:val="333333"/>
        </w:rPr>
        <w:t xml:space="preserve">Постъпило е заявление с вх. № </w:t>
      </w:r>
      <w:r>
        <w:rPr>
          <w:color w:val="333333"/>
        </w:rPr>
        <w:t>2/01.02.2016</w:t>
      </w:r>
      <w:r w:rsidRPr="00677421">
        <w:rPr>
          <w:color w:val="333333"/>
        </w:rPr>
        <w:t xml:space="preserve"> г., в </w:t>
      </w:r>
      <w:r>
        <w:rPr>
          <w:color w:val="333333"/>
        </w:rPr>
        <w:t>13:30</w:t>
      </w:r>
      <w:r w:rsidRPr="00677421">
        <w:rPr>
          <w:color w:val="333333"/>
        </w:rPr>
        <w:t xml:space="preserve"> ч. от </w:t>
      </w:r>
      <w:r>
        <w:rPr>
          <w:color w:val="333333"/>
        </w:rPr>
        <w:t>Силвия Хубенова</w:t>
      </w:r>
      <w:r w:rsidRPr="00677421">
        <w:rPr>
          <w:color w:val="333333"/>
        </w:rPr>
        <w:t xml:space="preserve"> в качеството си на пълномощник на </w:t>
      </w:r>
      <w:r>
        <w:rPr>
          <w:color w:val="333333"/>
        </w:rPr>
        <w:t>партия</w:t>
      </w:r>
      <w:r w:rsidRPr="00677421">
        <w:rPr>
          <w:color w:val="333333"/>
        </w:rPr>
        <w:t xml:space="preserve"> „</w:t>
      </w:r>
      <w:r>
        <w:rPr>
          <w:color w:val="333333"/>
        </w:rPr>
        <w:t>ГЕРБ</w:t>
      </w:r>
      <w:r w:rsidRPr="00677421">
        <w:rPr>
          <w:color w:val="333333"/>
        </w:rPr>
        <w:t xml:space="preserve">”,  с искане за регистрирането </w:t>
      </w:r>
      <w:r>
        <w:rPr>
          <w:color w:val="333333"/>
        </w:rPr>
        <w:t>й</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Pr="00677421" w:rsidRDefault="007E7061" w:rsidP="008E45A1">
      <w:pPr>
        <w:pStyle w:val="NormalWeb"/>
        <w:jc w:val="both"/>
        <w:rPr>
          <w:color w:val="333333"/>
        </w:rPr>
      </w:pPr>
      <w:r w:rsidRPr="00677421">
        <w:rPr>
          <w:color w:val="333333"/>
        </w:rPr>
        <w:t>Към заявлението са приложени изискуемите се съгласно чл.147 ИК документи, а именно:</w:t>
      </w:r>
    </w:p>
    <w:p w:rsidR="007E7061" w:rsidRPr="00677421" w:rsidRDefault="007E7061" w:rsidP="008E45A1">
      <w:pPr>
        <w:numPr>
          <w:ilvl w:val="0"/>
          <w:numId w:val="16"/>
        </w:numPr>
        <w:spacing w:before="100" w:beforeAutospacing="1" w:after="100" w:afterAutospacing="1"/>
        <w:jc w:val="both"/>
        <w:rPr>
          <w:color w:val="333333"/>
        </w:rPr>
      </w:pPr>
      <w:r w:rsidRPr="00677421">
        <w:rPr>
          <w:rStyle w:val="Strong"/>
          <w:color w:val="333333"/>
        </w:rPr>
        <w:t>Пълномощно на лицето, упълномощено да представлява партията пред ОИК.</w:t>
      </w:r>
    </w:p>
    <w:p w:rsidR="007E7061" w:rsidRPr="00677421" w:rsidRDefault="007E7061" w:rsidP="008E45A1">
      <w:pPr>
        <w:numPr>
          <w:ilvl w:val="0"/>
          <w:numId w:val="16"/>
        </w:numPr>
        <w:spacing w:before="100" w:beforeAutospacing="1" w:after="100" w:afterAutospacing="1"/>
        <w:jc w:val="both"/>
        <w:rPr>
          <w:color w:val="333333"/>
        </w:rPr>
      </w:pPr>
      <w:r w:rsidRPr="00677421">
        <w:rPr>
          <w:rStyle w:val="Strong"/>
          <w:color w:val="333333"/>
        </w:rPr>
        <w:t xml:space="preserve">Решение № </w:t>
      </w:r>
      <w:r>
        <w:rPr>
          <w:rStyle w:val="Strong"/>
          <w:color w:val="333333"/>
        </w:rPr>
        <w:t>3017</w:t>
      </w:r>
      <w:r w:rsidRPr="00677421">
        <w:rPr>
          <w:rStyle w:val="Strong"/>
          <w:color w:val="333333"/>
        </w:rPr>
        <w:t>-МИ/</w:t>
      </w:r>
      <w:r>
        <w:rPr>
          <w:rStyle w:val="Strong"/>
          <w:color w:val="333333"/>
        </w:rPr>
        <w:t>21.01.2016</w:t>
      </w:r>
      <w:r w:rsidRPr="00677421">
        <w:rPr>
          <w:rStyle w:val="Strong"/>
          <w:color w:val="333333"/>
        </w:rPr>
        <w:t xml:space="preserve"> г. на ЦИК.</w:t>
      </w:r>
    </w:p>
    <w:p w:rsidR="007E7061" w:rsidRPr="00677421" w:rsidRDefault="007E7061" w:rsidP="008E45A1">
      <w:pPr>
        <w:pStyle w:val="NormalWeb"/>
        <w:jc w:val="both"/>
        <w:rPr>
          <w:color w:val="333333"/>
        </w:rPr>
      </w:pPr>
      <w:r w:rsidRPr="00677421">
        <w:rPr>
          <w:color w:val="333333"/>
        </w:rPr>
        <w:t xml:space="preserve">Налице са изискванията на чл.147, ал.1, 4 и 5 от Изборния кодекс и решение № 1550-МИ/27.08.2015г. на ЦИК за регистрация на партии, коалиции от партии, местни коалиции и инициативни комитети в ОИК за участие в изборите </w:t>
      </w:r>
      <w:r>
        <w:rPr>
          <w:color w:val="333333"/>
        </w:rPr>
        <w:t>.</w:t>
      </w:r>
    </w:p>
    <w:p w:rsidR="007E7061" w:rsidRPr="00677421" w:rsidRDefault="007E7061" w:rsidP="008E45A1">
      <w:pPr>
        <w:pStyle w:val="NormalWeb"/>
        <w:jc w:val="both"/>
        <w:rPr>
          <w:color w:val="333333"/>
        </w:rPr>
      </w:pPr>
      <w:r w:rsidRPr="00677421">
        <w:rPr>
          <w:color w:val="333333"/>
        </w:rPr>
        <w:t>Предвид гореизложеното и на основание чл.147, ал.6 и чл.87, ал.1, т.12 от Изборния кодекс, Общинска избирателна комисия Асеновград</w:t>
      </w:r>
    </w:p>
    <w:p w:rsidR="007E7061" w:rsidRPr="00677421" w:rsidRDefault="007E7061" w:rsidP="008E45A1">
      <w:pPr>
        <w:pStyle w:val="NormalWeb"/>
        <w:jc w:val="center"/>
        <w:rPr>
          <w:color w:val="333333"/>
        </w:rPr>
      </w:pPr>
      <w:r w:rsidRPr="00677421">
        <w:rPr>
          <w:rStyle w:val="Strong"/>
          <w:color w:val="333333"/>
        </w:rPr>
        <w:t>Р Е Ш И:</w:t>
      </w:r>
    </w:p>
    <w:p w:rsidR="007E7061" w:rsidRDefault="007E7061" w:rsidP="008E45A1">
      <w:pPr>
        <w:pStyle w:val="NormalWeb"/>
        <w:jc w:val="both"/>
        <w:rPr>
          <w:color w:val="333333"/>
        </w:rPr>
      </w:pPr>
      <w:r w:rsidRPr="006B3F5D">
        <w:rPr>
          <w:rStyle w:val="Strong"/>
          <w:b w:val="0"/>
          <w:bCs w:val="0"/>
          <w:color w:val="333333"/>
        </w:rPr>
        <w:t>регистрира</w:t>
      </w:r>
      <w:r w:rsidRPr="00677421">
        <w:rPr>
          <w:rStyle w:val="Strong"/>
          <w:color w:val="333333"/>
        </w:rPr>
        <w:t xml:space="preserve"> </w:t>
      </w:r>
      <w:r w:rsidRPr="006B3F5D">
        <w:rPr>
          <w:b/>
          <w:bCs/>
          <w:color w:val="333333"/>
        </w:rPr>
        <w:t>партия „</w:t>
      </w:r>
      <w:r>
        <w:rPr>
          <w:b/>
          <w:bCs/>
          <w:color w:val="333333"/>
        </w:rPr>
        <w:t>ГЕРБ</w:t>
      </w:r>
      <w:r w:rsidRPr="006B3F5D">
        <w:rPr>
          <w:b/>
          <w:bCs/>
          <w:color w:val="333333"/>
        </w:rPr>
        <w:t>”</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Default="007E7061" w:rsidP="008E45A1">
      <w:pPr>
        <w:pStyle w:val="NormalWeb"/>
        <w:jc w:val="both"/>
        <w:rPr>
          <w:color w:val="333333"/>
        </w:rPr>
      </w:pPr>
      <w:r w:rsidRPr="00677421">
        <w:rPr>
          <w:color w:val="333333"/>
        </w:rPr>
        <w:t xml:space="preserve">Партията ще бъде изписана с наименование: </w:t>
      </w:r>
      <w:r>
        <w:rPr>
          <w:b/>
          <w:bCs/>
          <w:color w:val="333333"/>
        </w:rPr>
        <w:t xml:space="preserve">ПП ГЕРБ </w:t>
      </w:r>
      <w:r w:rsidRPr="00677421">
        <w:rPr>
          <w:color w:val="333333"/>
        </w:rPr>
        <w:t>в бюлетината, съгласно решение №</w:t>
      </w:r>
      <w:r w:rsidRPr="00ED38F3">
        <w:rPr>
          <w:color w:val="333333"/>
        </w:rPr>
        <w:t>3017</w:t>
      </w:r>
      <w:r w:rsidRPr="00ED38F3">
        <w:rPr>
          <w:rStyle w:val="Strong"/>
          <w:b w:val="0"/>
          <w:bCs w:val="0"/>
          <w:color w:val="333333"/>
        </w:rPr>
        <w:t>-МИ/21.01.2016 г</w:t>
      </w:r>
      <w:r w:rsidRPr="00677421">
        <w:rPr>
          <w:rStyle w:val="Strong"/>
          <w:color w:val="333333"/>
        </w:rPr>
        <w:t xml:space="preserve">. </w:t>
      </w:r>
      <w:r w:rsidRPr="00677421">
        <w:rPr>
          <w:color w:val="333333"/>
        </w:rPr>
        <w:t>на ЦИК.</w:t>
      </w:r>
    </w:p>
    <w:p w:rsidR="007E7061" w:rsidRPr="00606DDB" w:rsidRDefault="007E7061" w:rsidP="00302698">
      <w:pPr>
        <w:pStyle w:val="Default"/>
        <w:ind w:firstLine="708"/>
        <w:jc w:val="both"/>
      </w:pPr>
      <w:r>
        <w:t>Решение № 347</w:t>
      </w:r>
      <w:r w:rsidRPr="00606DDB">
        <w:t>-МИ/НР е прието с 11 гласа „ЗА”, „ПРОТИВ” – няма, като резултатите от проведеното поименно гласуване са отразени в Листа за поименно гласуване /Приложение № 1/, съставляващо неразделна част от този протокол.</w:t>
      </w:r>
    </w:p>
    <w:p w:rsidR="007E7061" w:rsidRPr="008E45A1" w:rsidRDefault="007E7061" w:rsidP="00302698">
      <w:pPr>
        <w:ind w:firstLine="708"/>
        <w:jc w:val="both"/>
        <w:rPr>
          <w:b/>
          <w:bCs/>
          <w:u w:val="single"/>
        </w:rPr>
      </w:pPr>
      <w:r>
        <w:rPr>
          <w:b/>
          <w:bCs/>
          <w:u w:val="single"/>
        </w:rPr>
        <w:t>По точка 4</w:t>
      </w:r>
      <w:r w:rsidRPr="008E45A1">
        <w:rPr>
          <w:b/>
          <w:bCs/>
          <w:u w:val="single"/>
        </w:rPr>
        <w:t xml:space="preserve"> от дневния ред</w:t>
      </w:r>
    </w:p>
    <w:p w:rsidR="007E7061" w:rsidRDefault="007E7061" w:rsidP="00302698">
      <w:pPr>
        <w:pStyle w:val="NormalWeb"/>
        <w:jc w:val="both"/>
        <w:rPr>
          <w:color w:val="333333"/>
        </w:rPr>
      </w:pPr>
      <w:r w:rsidRPr="008E45A1">
        <w:t>Председателят на комисията Дарина Тодорова докладва проект на решение относно</w:t>
      </w:r>
      <w:r>
        <w:t>:</w:t>
      </w:r>
      <w:r w:rsidRPr="00302698">
        <w:rPr>
          <w:color w:val="333333"/>
        </w:rPr>
        <w:t xml:space="preserve"> </w:t>
      </w:r>
      <w:r w:rsidRPr="00677421">
        <w:rPr>
          <w:color w:val="333333"/>
        </w:rPr>
        <w:t xml:space="preserve">Регистрация на </w:t>
      </w:r>
      <w:r>
        <w:rPr>
          <w:color w:val="333333"/>
        </w:rPr>
        <w:t>партия</w:t>
      </w:r>
      <w:r w:rsidRPr="00677421">
        <w:rPr>
          <w:color w:val="333333"/>
        </w:rPr>
        <w:t xml:space="preserve"> </w:t>
      </w:r>
      <w:r w:rsidRPr="005D5DA0">
        <w:rPr>
          <w:b/>
          <w:bCs/>
          <w:color w:val="333333"/>
        </w:rPr>
        <w:t>„ДВИЖЕНИЕ ЗА РАДИКАЛНА ПРОМЯНА БЪЛГАРСКАТА ПРОЛЕТ”</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Default="007E7061" w:rsidP="00302698">
      <w:pPr>
        <w:pStyle w:val="NormalWeb"/>
        <w:shd w:val="clear" w:color="auto" w:fill="FFFFFF"/>
        <w:spacing w:before="0" w:beforeAutospacing="0" w:after="150" w:afterAutospacing="0" w:line="300" w:lineRule="atLeast"/>
        <w:ind w:firstLine="708"/>
        <w:jc w:val="both"/>
        <w:rPr>
          <w:color w:val="333333"/>
        </w:rPr>
      </w:pPr>
      <w:r w:rsidRPr="00606DDB">
        <w:t>След направените обсъждания Общинската избирателна комисия – Асеновград, област Пловдив прие с единодушие</w:t>
      </w:r>
      <w:r>
        <w:t>.</w:t>
      </w:r>
    </w:p>
    <w:p w:rsidR="007E7061" w:rsidRPr="00677421" w:rsidRDefault="007E7061" w:rsidP="00302698">
      <w:pPr>
        <w:jc w:val="center"/>
        <w:rPr>
          <w:b/>
          <w:bCs/>
        </w:rPr>
      </w:pPr>
      <w:r w:rsidRPr="00677421">
        <w:rPr>
          <w:b/>
          <w:bCs/>
        </w:rPr>
        <w:t>Р Е Ш Е Н И Е</w:t>
      </w:r>
    </w:p>
    <w:p w:rsidR="007E7061" w:rsidRPr="00677421" w:rsidRDefault="007E7061" w:rsidP="00302698">
      <w:pPr>
        <w:jc w:val="center"/>
        <w:rPr>
          <w:b/>
          <w:bCs/>
        </w:rPr>
      </w:pPr>
      <w:r>
        <w:rPr>
          <w:b/>
          <w:bCs/>
        </w:rPr>
        <w:t>№ 348</w:t>
      </w:r>
      <w:r w:rsidRPr="00677421">
        <w:rPr>
          <w:b/>
          <w:bCs/>
        </w:rPr>
        <w:t xml:space="preserve"> – МИ/НР</w:t>
      </w:r>
    </w:p>
    <w:p w:rsidR="007E7061" w:rsidRPr="00677421" w:rsidRDefault="007E7061" w:rsidP="00302698">
      <w:pPr>
        <w:jc w:val="center"/>
        <w:rPr>
          <w:b/>
          <w:bCs/>
        </w:rPr>
      </w:pPr>
    </w:p>
    <w:p w:rsidR="007E7061" w:rsidRPr="00677421" w:rsidRDefault="007E7061" w:rsidP="00302698">
      <w:pPr>
        <w:jc w:val="center"/>
        <w:rPr>
          <w:b/>
          <w:bCs/>
          <w:lang w:val="en-US"/>
        </w:rPr>
      </w:pPr>
      <w:r w:rsidRPr="00677421">
        <w:rPr>
          <w:b/>
          <w:bCs/>
        </w:rPr>
        <w:t xml:space="preserve">Асеновград, </w:t>
      </w:r>
      <w:r w:rsidRPr="00677421">
        <w:rPr>
          <w:b/>
          <w:bCs/>
          <w:lang w:val="en-US"/>
        </w:rPr>
        <w:t>01.02.2016</w:t>
      </w:r>
      <w:r w:rsidRPr="00677421">
        <w:rPr>
          <w:b/>
          <w:bCs/>
        </w:rPr>
        <w:t xml:space="preserve"> г.</w:t>
      </w:r>
    </w:p>
    <w:p w:rsidR="007E7061" w:rsidRPr="00677421" w:rsidRDefault="007E7061" w:rsidP="00302698">
      <w:pPr>
        <w:pStyle w:val="NormalWeb"/>
        <w:jc w:val="both"/>
        <w:rPr>
          <w:color w:val="333333"/>
        </w:rPr>
      </w:pPr>
      <w:r w:rsidRPr="00677421">
        <w:rPr>
          <w:color w:val="333333"/>
        </w:rPr>
        <w:t xml:space="preserve">ОТНОСНО: Регистрация на </w:t>
      </w:r>
      <w:r>
        <w:rPr>
          <w:color w:val="333333"/>
        </w:rPr>
        <w:t>партия</w:t>
      </w:r>
      <w:r w:rsidRPr="00677421">
        <w:rPr>
          <w:color w:val="333333"/>
        </w:rPr>
        <w:t xml:space="preserve"> </w:t>
      </w:r>
      <w:r w:rsidRPr="005D5DA0">
        <w:rPr>
          <w:b/>
          <w:bCs/>
          <w:color w:val="333333"/>
        </w:rPr>
        <w:t>„ДВИЖЕНИЕ ЗА РАДИКАЛНА ПРОМЯНА БЪЛГАРСКАТА ПРОЛЕТ”</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Pr="00677421" w:rsidRDefault="007E7061" w:rsidP="00302698">
      <w:pPr>
        <w:pStyle w:val="NormalWeb"/>
        <w:jc w:val="both"/>
        <w:rPr>
          <w:color w:val="333333"/>
        </w:rPr>
      </w:pPr>
      <w:r w:rsidRPr="00677421">
        <w:rPr>
          <w:color w:val="333333"/>
        </w:rPr>
        <w:t xml:space="preserve">Постъпило е заявление с вх. № </w:t>
      </w:r>
      <w:r>
        <w:rPr>
          <w:color w:val="333333"/>
        </w:rPr>
        <w:t>3/01.02.2016</w:t>
      </w:r>
      <w:r w:rsidRPr="00677421">
        <w:rPr>
          <w:color w:val="333333"/>
        </w:rPr>
        <w:t xml:space="preserve"> г., в </w:t>
      </w:r>
      <w:r>
        <w:rPr>
          <w:color w:val="333333"/>
        </w:rPr>
        <w:t>13:50</w:t>
      </w:r>
      <w:r w:rsidRPr="00677421">
        <w:rPr>
          <w:color w:val="333333"/>
        </w:rPr>
        <w:t xml:space="preserve"> ч. от </w:t>
      </w:r>
      <w:r>
        <w:rPr>
          <w:color w:val="333333"/>
        </w:rPr>
        <w:t>Стефан Георгиев</w:t>
      </w:r>
      <w:r w:rsidRPr="00677421">
        <w:rPr>
          <w:color w:val="333333"/>
        </w:rPr>
        <w:t xml:space="preserve"> в качеството си на пълномощник на </w:t>
      </w:r>
      <w:r>
        <w:rPr>
          <w:color w:val="333333"/>
        </w:rPr>
        <w:t>партия</w:t>
      </w:r>
      <w:r w:rsidRPr="00677421">
        <w:rPr>
          <w:color w:val="333333"/>
        </w:rPr>
        <w:t xml:space="preserve"> </w:t>
      </w:r>
      <w:r w:rsidRPr="005D5DA0">
        <w:rPr>
          <w:color w:val="333333"/>
        </w:rPr>
        <w:t>„ДВИЖЕНИЕ ЗА РАДИКАЛНА ПРОМЯНА БЪЛГАРСКАТА ПРОЛЕТ”</w:t>
      </w:r>
      <w:r w:rsidRPr="00677421">
        <w:rPr>
          <w:color w:val="333333"/>
        </w:rPr>
        <w:t xml:space="preserve">,  с искане за регистрирането </w:t>
      </w:r>
      <w:r>
        <w:rPr>
          <w:color w:val="333333"/>
        </w:rPr>
        <w:t>й</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Pr="00677421" w:rsidRDefault="007E7061" w:rsidP="00302698">
      <w:pPr>
        <w:pStyle w:val="NormalWeb"/>
        <w:jc w:val="both"/>
        <w:rPr>
          <w:color w:val="333333"/>
        </w:rPr>
      </w:pPr>
      <w:r w:rsidRPr="00677421">
        <w:rPr>
          <w:color w:val="333333"/>
        </w:rPr>
        <w:t>Към заявлението са приложени изискуемите се съгласно чл.147 ИК документи, а именно:</w:t>
      </w:r>
      <w:r>
        <w:rPr>
          <w:color w:val="333333"/>
        </w:rPr>
        <w:t xml:space="preserve"> </w:t>
      </w:r>
    </w:p>
    <w:p w:rsidR="007E7061" w:rsidRPr="00677421" w:rsidRDefault="007E7061" w:rsidP="00302698">
      <w:pPr>
        <w:numPr>
          <w:ilvl w:val="0"/>
          <w:numId w:val="16"/>
        </w:numPr>
        <w:spacing w:before="100" w:beforeAutospacing="1" w:after="100" w:afterAutospacing="1"/>
        <w:jc w:val="both"/>
        <w:rPr>
          <w:color w:val="333333"/>
        </w:rPr>
      </w:pPr>
      <w:r w:rsidRPr="00677421">
        <w:rPr>
          <w:rStyle w:val="Strong"/>
          <w:color w:val="333333"/>
        </w:rPr>
        <w:t>Пълномощно на лицето, упълномощено да представлява партията пред ОИК.</w:t>
      </w:r>
    </w:p>
    <w:p w:rsidR="007E7061" w:rsidRPr="00677421" w:rsidRDefault="007E7061" w:rsidP="00302698">
      <w:pPr>
        <w:numPr>
          <w:ilvl w:val="0"/>
          <w:numId w:val="16"/>
        </w:numPr>
        <w:spacing w:before="100" w:beforeAutospacing="1" w:after="100" w:afterAutospacing="1"/>
        <w:jc w:val="both"/>
        <w:rPr>
          <w:color w:val="333333"/>
        </w:rPr>
      </w:pPr>
      <w:r w:rsidRPr="00677421">
        <w:rPr>
          <w:rStyle w:val="Strong"/>
          <w:color w:val="333333"/>
        </w:rPr>
        <w:t xml:space="preserve">Решение № </w:t>
      </w:r>
      <w:r>
        <w:rPr>
          <w:rStyle w:val="Strong"/>
          <w:color w:val="333333"/>
        </w:rPr>
        <w:t>3031</w:t>
      </w:r>
      <w:r w:rsidRPr="00677421">
        <w:rPr>
          <w:rStyle w:val="Strong"/>
          <w:color w:val="333333"/>
        </w:rPr>
        <w:t>-МИ/</w:t>
      </w:r>
      <w:r>
        <w:rPr>
          <w:rStyle w:val="Strong"/>
          <w:color w:val="333333"/>
        </w:rPr>
        <w:t>26.01.2016</w:t>
      </w:r>
      <w:r w:rsidRPr="00677421">
        <w:rPr>
          <w:rStyle w:val="Strong"/>
          <w:color w:val="333333"/>
        </w:rPr>
        <w:t xml:space="preserve"> г. на ЦИК.</w:t>
      </w:r>
    </w:p>
    <w:p w:rsidR="007E7061" w:rsidRPr="00677421" w:rsidRDefault="007E7061" w:rsidP="00302698">
      <w:pPr>
        <w:pStyle w:val="NormalWeb"/>
        <w:jc w:val="both"/>
        <w:rPr>
          <w:color w:val="333333"/>
        </w:rPr>
      </w:pPr>
      <w:r w:rsidRPr="00677421">
        <w:rPr>
          <w:color w:val="333333"/>
        </w:rPr>
        <w:t xml:space="preserve">Налице са изискванията на чл.147, ал.1, 4 и 5 от Изборния кодекс и решение № 1550-МИ/27.08.2015г. на ЦИК за регистрация на партии, коалиции от партии, местни коалиции и инициативни комитети в ОИК за участие в изборите </w:t>
      </w:r>
      <w:r>
        <w:rPr>
          <w:color w:val="333333"/>
        </w:rPr>
        <w:t>.</w:t>
      </w:r>
    </w:p>
    <w:p w:rsidR="007E7061" w:rsidRPr="00677421" w:rsidRDefault="007E7061" w:rsidP="00302698">
      <w:pPr>
        <w:pStyle w:val="NormalWeb"/>
        <w:jc w:val="both"/>
        <w:rPr>
          <w:color w:val="333333"/>
        </w:rPr>
      </w:pPr>
      <w:r w:rsidRPr="00677421">
        <w:rPr>
          <w:color w:val="333333"/>
        </w:rPr>
        <w:t>Предвид гореизложеното и на основание чл.147, ал.6 и чл.87, ал.1, т.12 от Изборния кодекс, Общинска избирателна комисия Асеновград</w:t>
      </w:r>
    </w:p>
    <w:p w:rsidR="007E7061" w:rsidRPr="00677421" w:rsidRDefault="007E7061" w:rsidP="00302698">
      <w:pPr>
        <w:pStyle w:val="NormalWeb"/>
        <w:jc w:val="center"/>
        <w:rPr>
          <w:color w:val="333333"/>
        </w:rPr>
      </w:pPr>
      <w:r w:rsidRPr="00677421">
        <w:rPr>
          <w:rStyle w:val="Strong"/>
          <w:color w:val="333333"/>
        </w:rPr>
        <w:t>Р Е Ш И:</w:t>
      </w:r>
    </w:p>
    <w:p w:rsidR="007E7061" w:rsidRDefault="007E7061" w:rsidP="00302698">
      <w:pPr>
        <w:pStyle w:val="NormalWeb"/>
        <w:jc w:val="both"/>
        <w:rPr>
          <w:color w:val="333333"/>
        </w:rPr>
      </w:pPr>
      <w:r w:rsidRPr="006B3F5D">
        <w:rPr>
          <w:rStyle w:val="Strong"/>
          <w:b w:val="0"/>
          <w:bCs w:val="0"/>
          <w:color w:val="333333"/>
        </w:rPr>
        <w:t>регистрира</w:t>
      </w:r>
      <w:r w:rsidRPr="00677421">
        <w:rPr>
          <w:rStyle w:val="Strong"/>
          <w:color w:val="333333"/>
        </w:rPr>
        <w:t xml:space="preserve"> </w:t>
      </w:r>
      <w:r w:rsidRPr="005D5DA0">
        <w:rPr>
          <w:b/>
          <w:bCs/>
          <w:color w:val="333333"/>
        </w:rPr>
        <w:t>партия</w:t>
      </w:r>
      <w:r w:rsidRPr="00677421">
        <w:rPr>
          <w:color w:val="333333"/>
        </w:rPr>
        <w:t xml:space="preserve"> </w:t>
      </w:r>
      <w:r w:rsidRPr="005D5DA0">
        <w:rPr>
          <w:b/>
          <w:bCs/>
          <w:color w:val="333333"/>
        </w:rPr>
        <w:t>„ДВИЖЕНИЕ ЗА РАДИКАЛНА ПРОМЯНА БЪЛГАРСКАТА ПРОЛЕТ”</w:t>
      </w:r>
      <w:r w:rsidRPr="00677421">
        <w:rPr>
          <w:color w:val="333333"/>
        </w:rPr>
        <w:t xml:space="preserve"> за участие в </w:t>
      </w:r>
      <w:r>
        <w:rPr>
          <w:color w:val="333333"/>
        </w:rPr>
        <w:t xml:space="preserve">нови </w:t>
      </w:r>
      <w:r w:rsidRPr="00677421">
        <w:rPr>
          <w:color w:val="333333"/>
        </w:rPr>
        <w:t>избори за кмет на кметств</w:t>
      </w:r>
      <w:r>
        <w:rPr>
          <w:color w:val="333333"/>
        </w:rPr>
        <w:t xml:space="preserve">о </w:t>
      </w:r>
      <w:r w:rsidRPr="00677421">
        <w:rPr>
          <w:color w:val="333333"/>
        </w:rPr>
        <w:t xml:space="preserve">с. Бачково на </w:t>
      </w:r>
      <w:r>
        <w:rPr>
          <w:color w:val="333333"/>
        </w:rPr>
        <w:t>13.03.2016</w:t>
      </w:r>
      <w:r w:rsidRPr="00677421">
        <w:rPr>
          <w:color w:val="333333"/>
        </w:rPr>
        <w:t xml:space="preserve"> г. провеждани в община Асеновград</w:t>
      </w:r>
      <w:r>
        <w:rPr>
          <w:color w:val="333333"/>
        </w:rPr>
        <w:t>.</w:t>
      </w:r>
    </w:p>
    <w:p w:rsidR="007E7061" w:rsidRDefault="007E7061" w:rsidP="00302698">
      <w:pPr>
        <w:pStyle w:val="NormalWeb"/>
        <w:jc w:val="both"/>
        <w:rPr>
          <w:color w:val="333333"/>
        </w:rPr>
      </w:pPr>
      <w:r w:rsidRPr="00677421">
        <w:rPr>
          <w:color w:val="333333"/>
        </w:rPr>
        <w:t xml:space="preserve">Партията ще бъде изписана с наименование: </w:t>
      </w:r>
      <w:r>
        <w:rPr>
          <w:b/>
          <w:bCs/>
          <w:color w:val="333333"/>
        </w:rPr>
        <w:t xml:space="preserve">ПП </w:t>
      </w:r>
      <w:r w:rsidRPr="005D5DA0">
        <w:rPr>
          <w:b/>
          <w:bCs/>
          <w:color w:val="333333"/>
        </w:rPr>
        <w:t>ДВИЖЕНИЕ ЗА РАДИКАЛНА ПРОМЯНА БЪЛГАРСКАТА ПРОЛЕТ</w:t>
      </w:r>
      <w:r w:rsidRPr="00677421">
        <w:rPr>
          <w:color w:val="333333"/>
        </w:rPr>
        <w:t xml:space="preserve"> в бюлетината, съгласно решение №</w:t>
      </w:r>
      <w:r>
        <w:rPr>
          <w:color w:val="333333"/>
        </w:rPr>
        <w:t>3031</w:t>
      </w:r>
      <w:r w:rsidRPr="00677421">
        <w:rPr>
          <w:rStyle w:val="Strong"/>
          <w:color w:val="333333"/>
        </w:rPr>
        <w:t>-МИ/</w:t>
      </w:r>
      <w:r>
        <w:rPr>
          <w:rStyle w:val="Strong"/>
          <w:color w:val="333333"/>
        </w:rPr>
        <w:t>26.01</w:t>
      </w:r>
      <w:r w:rsidRPr="00677421">
        <w:rPr>
          <w:rStyle w:val="Strong"/>
          <w:color w:val="333333"/>
        </w:rPr>
        <w:t>.201</w:t>
      </w:r>
      <w:r>
        <w:rPr>
          <w:rStyle w:val="Strong"/>
          <w:color w:val="333333"/>
        </w:rPr>
        <w:t>6</w:t>
      </w:r>
      <w:r w:rsidRPr="00677421">
        <w:rPr>
          <w:rStyle w:val="Strong"/>
          <w:color w:val="333333"/>
        </w:rPr>
        <w:t xml:space="preserve"> г. </w:t>
      </w:r>
      <w:r w:rsidRPr="00677421">
        <w:rPr>
          <w:color w:val="333333"/>
        </w:rPr>
        <w:t>на ЦИК.</w:t>
      </w:r>
    </w:p>
    <w:p w:rsidR="007E7061" w:rsidRPr="00606DDB" w:rsidRDefault="007E7061" w:rsidP="00302698">
      <w:pPr>
        <w:pStyle w:val="Default"/>
        <w:ind w:firstLine="708"/>
        <w:jc w:val="both"/>
      </w:pPr>
      <w:r>
        <w:t>Решение № 348</w:t>
      </w:r>
      <w:r w:rsidRPr="00606DDB">
        <w:t>-МИ/НР е прието с 11 гласа „ЗА”, „ПРОТИВ” – няма, като резултатите от проведеното поименно гласуване са отразени в Листа за поименно гласуване /Приложение № 1/, съставляващо неразделна част от този протокол.</w:t>
      </w:r>
    </w:p>
    <w:p w:rsidR="007E7061" w:rsidRPr="00677421" w:rsidRDefault="007E7061" w:rsidP="00302698">
      <w:pPr>
        <w:pStyle w:val="NormalWeb"/>
        <w:jc w:val="both"/>
        <w:rPr>
          <w:color w:val="333333"/>
        </w:rPr>
      </w:pPr>
    </w:p>
    <w:p w:rsidR="007E7061" w:rsidRPr="008E45A1" w:rsidRDefault="007E7061" w:rsidP="00302698">
      <w:pPr>
        <w:ind w:firstLine="540"/>
        <w:jc w:val="both"/>
        <w:rPr>
          <w:b/>
          <w:bCs/>
          <w:u w:val="single"/>
        </w:rPr>
      </w:pPr>
      <w:r>
        <w:rPr>
          <w:b/>
          <w:bCs/>
          <w:u w:val="single"/>
        </w:rPr>
        <w:t>По точка 5</w:t>
      </w:r>
      <w:r w:rsidRPr="008E45A1">
        <w:rPr>
          <w:b/>
          <w:bCs/>
          <w:u w:val="single"/>
        </w:rPr>
        <w:t xml:space="preserve"> от дневния ред</w:t>
      </w:r>
    </w:p>
    <w:p w:rsidR="007E7061" w:rsidRDefault="007E7061" w:rsidP="00302698">
      <w:pPr>
        <w:pStyle w:val="NormalWeb"/>
        <w:ind w:firstLine="708"/>
        <w:jc w:val="both"/>
      </w:pPr>
      <w:r w:rsidRPr="008E45A1">
        <w:t>Председателят на комисията Дарина Тодорова докладва проект на решение относно</w:t>
      </w:r>
      <w:r>
        <w:t>:</w:t>
      </w:r>
      <w:r w:rsidRPr="00302698">
        <w:t xml:space="preserve"> </w:t>
      </w:r>
      <w:r w:rsidRPr="00D60004">
        <w:t xml:space="preserve">Определяне брой членове на СИК в Община Асеновград, в новите избори за кмет на кметство Бачково, община Асеновград, насрочени на </w:t>
      </w:r>
      <w:r w:rsidRPr="00D60004">
        <w:rPr>
          <w:lang w:val="en-US"/>
        </w:rPr>
        <w:t>13</w:t>
      </w:r>
      <w:r w:rsidRPr="00D60004">
        <w:t xml:space="preserve"> март 2016 година.</w:t>
      </w:r>
    </w:p>
    <w:p w:rsidR="007E7061" w:rsidRDefault="007E7061" w:rsidP="00302698">
      <w:pPr>
        <w:pStyle w:val="NormalWeb"/>
        <w:shd w:val="clear" w:color="auto" w:fill="FFFFFF"/>
        <w:spacing w:before="0" w:beforeAutospacing="0" w:after="150" w:afterAutospacing="0" w:line="300" w:lineRule="atLeast"/>
        <w:ind w:firstLine="708"/>
        <w:jc w:val="both"/>
        <w:rPr>
          <w:color w:val="333333"/>
        </w:rPr>
      </w:pPr>
      <w:r w:rsidRPr="00606DDB">
        <w:t>След направените обсъждания Общинската избирателна комисия – Асеновград, област Пловдив прие с единодушие</w:t>
      </w:r>
      <w:r>
        <w:t>.</w:t>
      </w:r>
    </w:p>
    <w:p w:rsidR="007E7061" w:rsidRPr="00885C52" w:rsidRDefault="007E7061" w:rsidP="00302698">
      <w:pPr>
        <w:jc w:val="center"/>
        <w:rPr>
          <w:b/>
          <w:bCs/>
        </w:rPr>
      </w:pPr>
      <w:r w:rsidRPr="00885C52">
        <w:rPr>
          <w:b/>
          <w:bCs/>
        </w:rPr>
        <w:t xml:space="preserve">Р Е Ш Е Н И Е </w:t>
      </w:r>
    </w:p>
    <w:p w:rsidR="007E7061" w:rsidRPr="00885C52" w:rsidRDefault="007E7061" w:rsidP="00302698">
      <w:pPr>
        <w:jc w:val="center"/>
        <w:rPr>
          <w:b/>
          <w:bCs/>
        </w:rPr>
      </w:pPr>
      <w:r w:rsidRPr="00D60004">
        <w:rPr>
          <w:b/>
          <w:bCs/>
        </w:rPr>
        <w:t>№ 34</w:t>
      </w:r>
      <w:r>
        <w:rPr>
          <w:b/>
          <w:bCs/>
        </w:rPr>
        <w:t>9</w:t>
      </w:r>
      <w:r w:rsidRPr="00D60004">
        <w:rPr>
          <w:b/>
          <w:bCs/>
        </w:rPr>
        <w:t xml:space="preserve"> – МИ/НР</w:t>
      </w:r>
      <w:r w:rsidRPr="00885C52">
        <w:rPr>
          <w:b/>
          <w:bCs/>
        </w:rPr>
        <w:t xml:space="preserve"> </w:t>
      </w:r>
    </w:p>
    <w:p w:rsidR="007E7061" w:rsidRPr="00885C52" w:rsidRDefault="007E7061" w:rsidP="00302698">
      <w:pPr>
        <w:jc w:val="center"/>
        <w:rPr>
          <w:b/>
          <w:bCs/>
        </w:rPr>
      </w:pPr>
    </w:p>
    <w:p w:rsidR="007E7061" w:rsidRPr="00885C52" w:rsidRDefault="007E7061" w:rsidP="00302698">
      <w:pPr>
        <w:jc w:val="center"/>
        <w:rPr>
          <w:b/>
          <w:bCs/>
          <w:lang w:val="en-US"/>
        </w:rPr>
      </w:pPr>
      <w:r w:rsidRPr="00885C52">
        <w:rPr>
          <w:b/>
          <w:bCs/>
        </w:rPr>
        <w:t xml:space="preserve">Асеновград, </w:t>
      </w:r>
      <w:r>
        <w:rPr>
          <w:b/>
          <w:bCs/>
          <w:lang w:val="en-US"/>
        </w:rPr>
        <w:t>01.02.2016</w:t>
      </w:r>
      <w:r w:rsidRPr="00885C52">
        <w:rPr>
          <w:b/>
          <w:bCs/>
        </w:rPr>
        <w:t xml:space="preserve"> г.</w:t>
      </w:r>
    </w:p>
    <w:p w:rsidR="007E7061" w:rsidRPr="00885C52" w:rsidRDefault="007E7061" w:rsidP="00302698">
      <w:pPr>
        <w:jc w:val="center"/>
        <w:rPr>
          <w:lang w:val="en-US"/>
        </w:rPr>
      </w:pPr>
    </w:p>
    <w:p w:rsidR="007E7061" w:rsidRPr="00D60004" w:rsidRDefault="007E7061" w:rsidP="00302698">
      <w:pPr>
        <w:pStyle w:val="NormalWeb"/>
        <w:ind w:firstLine="708"/>
        <w:jc w:val="both"/>
      </w:pPr>
      <w:r w:rsidRPr="00D60004">
        <w:t xml:space="preserve">ОТНОСНО: Определяне брой членове на СИК в Община Асеновград, в новите избори за кмет на кметство Бачково, община Асеновград, насрочени на </w:t>
      </w:r>
      <w:r w:rsidRPr="00D60004">
        <w:rPr>
          <w:lang w:val="en-US"/>
        </w:rPr>
        <w:t>13</w:t>
      </w:r>
      <w:r w:rsidRPr="00D60004">
        <w:t xml:space="preserve"> март 2016 година.</w:t>
      </w:r>
    </w:p>
    <w:p w:rsidR="007E7061" w:rsidRPr="00D60004" w:rsidRDefault="007E7061" w:rsidP="00302698">
      <w:pPr>
        <w:pStyle w:val="NormalWeb"/>
        <w:ind w:firstLine="708"/>
        <w:jc w:val="both"/>
      </w:pPr>
      <w:r w:rsidRPr="00D60004">
        <w:t xml:space="preserve">На основание чл. 87, ал.1 т.5 във вр. с чл. 92, ал.4 от ИК и във връзка с </w:t>
      </w:r>
      <w:hyperlink r:id="rId7" w:history="1">
        <w:r w:rsidRPr="00D60004">
          <w:rPr>
            <w:rStyle w:val="Hyperlink"/>
          </w:rPr>
          <w:t>Решение № 1984-МИ/НР на ЦИК от 08.09.2015 година.</w:t>
        </w:r>
      </w:hyperlink>
      <w:r w:rsidRPr="00D60004">
        <w:t>, ОИК - Асеновград:</w:t>
      </w:r>
    </w:p>
    <w:p w:rsidR="007E7061" w:rsidRPr="00D60004" w:rsidRDefault="007E7061" w:rsidP="00302698">
      <w:pPr>
        <w:pStyle w:val="NormalWeb"/>
        <w:jc w:val="center"/>
      </w:pPr>
      <w:r w:rsidRPr="00D60004">
        <w:rPr>
          <w:rStyle w:val="Strong"/>
        </w:rPr>
        <w:t>Р Е Ш И:</w:t>
      </w:r>
    </w:p>
    <w:p w:rsidR="007E7061" w:rsidRPr="00D60004" w:rsidRDefault="007E7061" w:rsidP="00302698">
      <w:pPr>
        <w:pStyle w:val="NormalWeb"/>
        <w:ind w:firstLine="708"/>
        <w:jc w:val="both"/>
      </w:pPr>
      <w:r w:rsidRPr="00D60004">
        <w:t xml:space="preserve">Определя 7 броя членове на СИК 160100067 в Община Асеновград, при провеждане на новите избори за кмет на кметство Бачково, община Асеновград, насрочени на </w:t>
      </w:r>
      <w:r w:rsidRPr="00D60004">
        <w:rPr>
          <w:lang w:val="en-US"/>
        </w:rPr>
        <w:t>13</w:t>
      </w:r>
      <w:r w:rsidRPr="00D60004">
        <w:t xml:space="preserve"> март 2016 година.</w:t>
      </w:r>
    </w:p>
    <w:p w:rsidR="007E7061" w:rsidRDefault="007E7061" w:rsidP="00302698">
      <w:pPr>
        <w:pStyle w:val="NormalWeb"/>
        <w:ind w:firstLine="708"/>
        <w:jc w:val="both"/>
      </w:pPr>
      <w:r w:rsidRPr="00D60004">
        <w:t>В консултациите, провеждани в община Асеновград за разпределение на местата в СИК между партии и коалиции следва да се спазва МЕТОДИКАТА за определяне съставите на СИК, приета с </w:t>
      </w:r>
      <w:hyperlink r:id="rId8" w:history="1">
        <w:r w:rsidRPr="00D60004">
          <w:rPr>
            <w:rStyle w:val="Hyperlink"/>
          </w:rPr>
          <w:t>Решение № 1984-МИ/НР на ЦИК от 08.09.2015 година.</w:t>
        </w:r>
      </w:hyperlink>
    </w:p>
    <w:p w:rsidR="007E7061" w:rsidRPr="00606DDB" w:rsidRDefault="007E7061" w:rsidP="00302698">
      <w:pPr>
        <w:pStyle w:val="Default"/>
        <w:ind w:firstLine="708"/>
        <w:jc w:val="both"/>
      </w:pPr>
      <w:r>
        <w:t>Решение № 349</w:t>
      </w:r>
      <w:r w:rsidRPr="00606DDB">
        <w:t>-МИ/НР е прието с 11 гласа „ЗА”, „ПРОТИВ” – няма, като резултатите от проведеното поименно гласуване са отразени в Листа за поименно гласуване /Приложение № 1/, съставляващо неразделна част от този протокол.</w:t>
      </w:r>
    </w:p>
    <w:p w:rsidR="007E7061" w:rsidRPr="00D60004" w:rsidRDefault="007E7061" w:rsidP="00302698">
      <w:pPr>
        <w:pStyle w:val="NormalWeb"/>
        <w:ind w:firstLine="708"/>
        <w:jc w:val="both"/>
      </w:pPr>
    </w:p>
    <w:p w:rsidR="007E7061" w:rsidRPr="008E45A1" w:rsidRDefault="007E7061" w:rsidP="00302698">
      <w:pPr>
        <w:ind w:firstLine="540"/>
        <w:jc w:val="both"/>
        <w:rPr>
          <w:b/>
          <w:bCs/>
          <w:u w:val="single"/>
        </w:rPr>
      </w:pPr>
      <w:r>
        <w:rPr>
          <w:b/>
          <w:bCs/>
          <w:u w:val="single"/>
        </w:rPr>
        <w:t>По точка 6</w:t>
      </w:r>
      <w:r w:rsidRPr="008E45A1">
        <w:rPr>
          <w:b/>
          <w:bCs/>
          <w:u w:val="single"/>
        </w:rPr>
        <w:t xml:space="preserve"> от дневния ред</w:t>
      </w:r>
    </w:p>
    <w:p w:rsidR="007E7061" w:rsidRDefault="007E7061" w:rsidP="00302698">
      <w:pPr>
        <w:pStyle w:val="NormalWeb"/>
        <w:shd w:val="clear" w:color="auto" w:fill="FFFFFF"/>
        <w:spacing w:before="0" w:beforeAutospacing="0" w:after="150" w:afterAutospacing="0" w:line="300" w:lineRule="atLeast"/>
        <w:jc w:val="both"/>
        <w:rPr>
          <w:color w:val="333333"/>
          <w:sz w:val="20"/>
          <w:szCs w:val="20"/>
        </w:rPr>
      </w:pPr>
      <w:r w:rsidRPr="008E45A1">
        <w:t>Председателят на комисията Дарина Тодорова докладва проект на решение относно</w:t>
      </w:r>
      <w:r>
        <w:t>:</w:t>
      </w:r>
      <w:r w:rsidRPr="00302698">
        <w:rPr>
          <w:color w:val="333333"/>
          <w:sz w:val="20"/>
          <w:szCs w:val="20"/>
        </w:rPr>
        <w:t xml:space="preserve"> </w:t>
      </w:r>
      <w:r w:rsidRPr="00BA6282">
        <w:rPr>
          <w:color w:val="333333"/>
          <w:sz w:val="20"/>
          <w:szCs w:val="20"/>
        </w:rPr>
        <w:t>Определяне броя, функциите и персоналния състав на специалистите, които ще подпомагат дейността на Общинска избирателна комисия – Асеновград, област Пловдив</w:t>
      </w:r>
      <w:r>
        <w:rPr>
          <w:color w:val="333333"/>
          <w:sz w:val="20"/>
          <w:szCs w:val="20"/>
        </w:rPr>
        <w:t>.</w:t>
      </w:r>
    </w:p>
    <w:p w:rsidR="007E7061" w:rsidRDefault="007E7061" w:rsidP="00302698">
      <w:pPr>
        <w:pStyle w:val="NormalWeb"/>
        <w:shd w:val="clear" w:color="auto" w:fill="FFFFFF"/>
        <w:spacing w:before="0" w:beforeAutospacing="0" w:after="150" w:afterAutospacing="0" w:line="300" w:lineRule="atLeast"/>
        <w:ind w:firstLine="708"/>
        <w:jc w:val="both"/>
      </w:pPr>
      <w:r w:rsidRPr="00606DDB">
        <w:t>След направените обсъждания Общинската избирателна комисия – Асеновград, област Пловдив прие с единодушие</w:t>
      </w:r>
      <w:r>
        <w:t>.</w:t>
      </w:r>
    </w:p>
    <w:p w:rsidR="007E7061" w:rsidRPr="00885C52" w:rsidRDefault="007E7061" w:rsidP="00302698">
      <w:pPr>
        <w:jc w:val="center"/>
        <w:rPr>
          <w:b/>
          <w:bCs/>
        </w:rPr>
      </w:pPr>
      <w:r w:rsidRPr="00885C52">
        <w:rPr>
          <w:b/>
          <w:bCs/>
        </w:rPr>
        <w:t xml:space="preserve">Р Е Ш Е Н И Е </w:t>
      </w:r>
    </w:p>
    <w:p w:rsidR="007E7061" w:rsidRPr="00885C52" w:rsidRDefault="007E7061" w:rsidP="00302698">
      <w:pPr>
        <w:jc w:val="center"/>
        <w:rPr>
          <w:b/>
          <w:bCs/>
        </w:rPr>
      </w:pPr>
      <w:r w:rsidRPr="00D60004">
        <w:rPr>
          <w:b/>
          <w:bCs/>
        </w:rPr>
        <w:t>№ 3</w:t>
      </w:r>
      <w:r>
        <w:rPr>
          <w:b/>
          <w:bCs/>
        </w:rPr>
        <w:t>50</w:t>
      </w:r>
      <w:r w:rsidRPr="00D60004">
        <w:rPr>
          <w:b/>
          <w:bCs/>
        </w:rPr>
        <w:t xml:space="preserve"> – МИ/НР</w:t>
      </w:r>
      <w:r w:rsidRPr="00885C52">
        <w:rPr>
          <w:b/>
          <w:bCs/>
        </w:rPr>
        <w:t xml:space="preserve"> </w:t>
      </w:r>
    </w:p>
    <w:p w:rsidR="007E7061" w:rsidRPr="00885C52" w:rsidRDefault="007E7061" w:rsidP="00302698">
      <w:pPr>
        <w:jc w:val="center"/>
        <w:rPr>
          <w:b/>
          <w:bCs/>
        </w:rPr>
      </w:pPr>
    </w:p>
    <w:p w:rsidR="007E7061" w:rsidRPr="00885C52" w:rsidRDefault="007E7061" w:rsidP="00302698">
      <w:pPr>
        <w:jc w:val="center"/>
        <w:rPr>
          <w:b/>
          <w:bCs/>
          <w:lang w:val="en-US"/>
        </w:rPr>
      </w:pPr>
      <w:r w:rsidRPr="00885C52">
        <w:rPr>
          <w:b/>
          <w:bCs/>
        </w:rPr>
        <w:t xml:space="preserve">Асеновград, </w:t>
      </w:r>
      <w:r>
        <w:rPr>
          <w:b/>
          <w:bCs/>
          <w:lang w:val="en-US"/>
        </w:rPr>
        <w:t>01.02.2016</w:t>
      </w:r>
      <w:r w:rsidRPr="00885C52">
        <w:rPr>
          <w:b/>
          <w:bCs/>
        </w:rPr>
        <w:t xml:space="preserve"> г.</w:t>
      </w:r>
    </w:p>
    <w:p w:rsidR="007E7061" w:rsidRPr="00885C52" w:rsidRDefault="007E7061" w:rsidP="00302698">
      <w:pPr>
        <w:jc w:val="center"/>
        <w:rPr>
          <w:lang w:val="en-US"/>
        </w:rPr>
      </w:pPr>
    </w:p>
    <w:p w:rsidR="007E7061" w:rsidRPr="00BA6282" w:rsidRDefault="007E7061" w:rsidP="00302698">
      <w:pPr>
        <w:pStyle w:val="NormalWeb"/>
        <w:shd w:val="clear" w:color="auto" w:fill="FFFFFF"/>
        <w:spacing w:before="0" w:beforeAutospacing="0" w:after="150" w:afterAutospacing="0" w:line="300" w:lineRule="atLeast"/>
        <w:jc w:val="both"/>
        <w:rPr>
          <w:color w:val="333333"/>
          <w:sz w:val="20"/>
          <w:szCs w:val="20"/>
        </w:rPr>
      </w:pPr>
      <w:r w:rsidRPr="00BA6282">
        <w:rPr>
          <w:color w:val="333333"/>
          <w:sz w:val="20"/>
          <w:szCs w:val="20"/>
        </w:rPr>
        <w:t>ОТНОСНО: Определяне броя, функциите и персоналния състав на специалистите, които ще подпомагат дейността на Общинска избирателна комисия – Асеновград, област Пловдив</w:t>
      </w:r>
    </w:p>
    <w:p w:rsidR="007E7061" w:rsidRPr="00BA6282" w:rsidRDefault="007E7061" w:rsidP="00302698">
      <w:pPr>
        <w:pStyle w:val="NormalWeb"/>
        <w:shd w:val="clear" w:color="auto" w:fill="FFFFFF"/>
        <w:spacing w:before="0" w:beforeAutospacing="0" w:after="150" w:afterAutospacing="0" w:line="300" w:lineRule="atLeast"/>
        <w:jc w:val="both"/>
        <w:rPr>
          <w:color w:val="333333"/>
          <w:sz w:val="20"/>
          <w:szCs w:val="20"/>
        </w:rPr>
      </w:pPr>
      <w:r w:rsidRPr="00BA6282">
        <w:rPr>
          <w:color w:val="333333"/>
          <w:sz w:val="20"/>
          <w:szCs w:val="20"/>
        </w:rPr>
        <w:t>Като взе предвид необходимостта от приемане на мерки за организационно и техническо обезпечаване дейността на Общинска избирателна комисия – Асеновград, област Пловдив на основание чл. 87, ал. 1, т. 1 и чл. 78 от Изборния кодекс, както и във връзка с Решение № 3047 – МИ от 28.01.2016 г. на Централната избирателна комисия</w:t>
      </w:r>
    </w:p>
    <w:p w:rsidR="007E7061" w:rsidRPr="00BA6282" w:rsidRDefault="007E7061" w:rsidP="00302698">
      <w:pPr>
        <w:pStyle w:val="NormalWeb"/>
        <w:shd w:val="clear" w:color="auto" w:fill="FFFFFF"/>
        <w:spacing w:before="0" w:beforeAutospacing="0" w:after="150" w:afterAutospacing="0" w:line="300" w:lineRule="atLeast"/>
        <w:jc w:val="both"/>
        <w:rPr>
          <w:rStyle w:val="Strong"/>
          <w:color w:val="333333"/>
          <w:sz w:val="20"/>
          <w:szCs w:val="20"/>
        </w:rPr>
      </w:pPr>
      <w:r w:rsidRPr="00BA6282">
        <w:rPr>
          <w:color w:val="333333"/>
          <w:sz w:val="20"/>
          <w:szCs w:val="20"/>
        </w:rPr>
        <w:t>  </w:t>
      </w:r>
      <w:r w:rsidRPr="00BA6282">
        <w:rPr>
          <w:rStyle w:val="Strong"/>
          <w:color w:val="333333"/>
          <w:sz w:val="20"/>
          <w:szCs w:val="20"/>
        </w:rPr>
        <w:t>                                                           </w:t>
      </w:r>
      <w:r>
        <w:rPr>
          <w:rStyle w:val="Strong"/>
          <w:color w:val="333333"/>
          <w:sz w:val="20"/>
          <w:szCs w:val="20"/>
        </w:rPr>
        <w:t xml:space="preserve">               </w:t>
      </w:r>
      <w:r w:rsidRPr="00BA6282">
        <w:rPr>
          <w:rStyle w:val="Strong"/>
          <w:color w:val="333333"/>
          <w:sz w:val="20"/>
          <w:szCs w:val="20"/>
        </w:rPr>
        <w:t>  Р Е Ш И :</w:t>
      </w:r>
    </w:p>
    <w:p w:rsidR="007E7061" w:rsidRPr="00BA6282" w:rsidRDefault="007E7061" w:rsidP="00302698">
      <w:pPr>
        <w:pStyle w:val="NormalWeb"/>
        <w:shd w:val="clear" w:color="auto" w:fill="FFFFFF"/>
        <w:spacing w:before="0" w:beforeAutospacing="0" w:after="150" w:afterAutospacing="0" w:line="300" w:lineRule="atLeast"/>
        <w:jc w:val="both"/>
        <w:rPr>
          <w:sz w:val="20"/>
          <w:szCs w:val="20"/>
        </w:rPr>
      </w:pPr>
      <w:r w:rsidRPr="00BA6282">
        <w:rPr>
          <w:sz w:val="20"/>
          <w:szCs w:val="20"/>
        </w:rPr>
        <w:t> Определя броя на специалистите, които ще подпомагат дейността на Общинска избирателна комисия – Асеновград, област Пловдив за периода от назначаването му – 01.02.2016 г. до 7 дни от обявяване на изборния резултат и техните функции, както следва:</w:t>
      </w:r>
    </w:p>
    <w:p w:rsidR="007E7061" w:rsidRPr="00BA6282" w:rsidRDefault="007E7061" w:rsidP="00302698">
      <w:pPr>
        <w:shd w:val="clear" w:color="auto" w:fill="FFFFFF"/>
        <w:spacing w:before="100" w:beforeAutospacing="1" w:after="100" w:afterAutospacing="1" w:line="300" w:lineRule="atLeast"/>
        <w:jc w:val="both"/>
        <w:rPr>
          <w:color w:val="333333"/>
          <w:sz w:val="20"/>
          <w:szCs w:val="20"/>
        </w:rPr>
      </w:pPr>
      <w:r w:rsidRPr="00BA6282">
        <w:rPr>
          <w:color w:val="333333"/>
          <w:sz w:val="20"/>
          <w:szCs w:val="20"/>
        </w:rPr>
        <w:t xml:space="preserve">      1. Един брой експерт „Информационно обслужване“ – осигурява работата, техническата и софтуерна поддръжка на видео техниката,  осигурява техническа и софтуерна поддръжка на интернет страницата на комисията, отговаря за своевременното обявяване актовете на комисията по реда на чл. 86 от Изборния кодекс и своевременния обмен на тези актове и всички други необходими данни по електронен път с информационния масив на Централната избирателна комисия.</w:t>
      </w:r>
    </w:p>
    <w:p w:rsidR="007E7061" w:rsidRPr="00BA6282" w:rsidRDefault="007E7061" w:rsidP="00302698">
      <w:pPr>
        <w:pStyle w:val="NormalWeb"/>
        <w:shd w:val="clear" w:color="auto" w:fill="FFFFFF"/>
        <w:spacing w:before="0" w:beforeAutospacing="0" w:after="150" w:afterAutospacing="0" w:line="300" w:lineRule="atLeast"/>
        <w:jc w:val="both"/>
        <w:rPr>
          <w:sz w:val="20"/>
          <w:szCs w:val="20"/>
        </w:rPr>
      </w:pPr>
      <w:r w:rsidRPr="00BA6282">
        <w:rPr>
          <w:sz w:val="20"/>
          <w:szCs w:val="20"/>
        </w:rPr>
        <w:t>    2. На основание т.2 от Решение № 3047 – МИ от 28.01.2016 г. на Централната избирателна комисия, определя месечно възнаграждение в размер на действащатата към момента на произвеждане на новите избори минимална месечна работна заплата за страната, а именно 420 лева.  </w:t>
      </w:r>
    </w:p>
    <w:p w:rsidR="007E7061" w:rsidRDefault="007E7061" w:rsidP="00302698">
      <w:pPr>
        <w:numPr>
          <w:ilvl w:val="0"/>
          <w:numId w:val="15"/>
        </w:numPr>
        <w:shd w:val="clear" w:color="auto" w:fill="FFFFFF"/>
        <w:spacing w:before="100" w:beforeAutospacing="1" w:after="100" w:afterAutospacing="1" w:line="300" w:lineRule="atLeast"/>
        <w:jc w:val="both"/>
        <w:rPr>
          <w:color w:val="333333"/>
          <w:sz w:val="20"/>
          <w:szCs w:val="20"/>
        </w:rPr>
      </w:pPr>
      <w:r w:rsidRPr="00BA6282">
        <w:rPr>
          <w:color w:val="333333"/>
          <w:sz w:val="20"/>
          <w:szCs w:val="20"/>
        </w:rPr>
        <w:t>Възлага на председателя на комисията да изготви писмено предложение до кмета на Община Асеновград за сключване на договор с определеното по т. 2 лице за периода от 01.02.2016г.   до 7 дни от обявяване на изборния резултат.</w:t>
      </w:r>
    </w:p>
    <w:p w:rsidR="007E7061" w:rsidRPr="00606DDB" w:rsidRDefault="007E7061" w:rsidP="00302698">
      <w:pPr>
        <w:pStyle w:val="Default"/>
        <w:ind w:firstLine="708"/>
        <w:jc w:val="both"/>
      </w:pPr>
      <w:r>
        <w:t>Решение № 350</w:t>
      </w:r>
      <w:r w:rsidRPr="00606DDB">
        <w:t>-МИ/НР е прието с 11 гласа „ЗА”, „ПРОТИВ” – няма, като резултатите от проведеното поименно гласуване са отразени в Листа за поименно гласуване /Приложение № 1/, съставляващо неразделна част от този протокол.</w:t>
      </w:r>
    </w:p>
    <w:p w:rsidR="007E7061" w:rsidRPr="00BA6282" w:rsidRDefault="007E7061" w:rsidP="00302698">
      <w:pPr>
        <w:shd w:val="clear" w:color="auto" w:fill="FFFFFF"/>
        <w:spacing w:before="100" w:beforeAutospacing="1" w:after="100" w:afterAutospacing="1" w:line="300" w:lineRule="atLeast"/>
        <w:ind w:left="360"/>
        <w:jc w:val="both"/>
        <w:rPr>
          <w:color w:val="333333"/>
          <w:sz w:val="20"/>
          <w:szCs w:val="20"/>
        </w:rPr>
      </w:pPr>
    </w:p>
    <w:p w:rsidR="007E7061" w:rsidRPr="008E45A1" w:rsidRDefault="007E7061" w:rsidP="00302698">
      <w:pPr>
        <w:ind w:firstLine="540"/>
        <w:jc w:val="both"/>
        <w:rPr>
          <w:b/>
          <w:bCs/>
          <w:u w:val="single"/>
        </w:rPr>
      </w:pPr>
      <w:r>
        <w:rPr>
          <w:b/>
          <w:bCs/>
          <w:u w:val="single"/>
        </w:rPr>
        <w:t>По точка 7</w:t>
      </w:r>
      <w:r w:rsidRPr="008E45A1">
        <w:rPr>
          <w:b/>
          <w:bCs/>
          <w:u w:val="single"/>
        </w:rPr>
        <w:t xml:space="preserve"> от дневния ред</w:t>
      </w:r>
    </w:p>
    <w:p w:rsidR="007E7061" w:rsidRPr="006C78F5" w:rsidRDefault="007E7061" w:rsidP="00302698">
      <w:pPr>
        <w:pStyle w:val="NormalWeb"/>
        <w:shd w:val="clear" w:color="auto" w:fill="FFFFFF"/>
        <w:spacing w:before="0" w:beforeAutospacing="0" w:after="200" w:afterAutospacing="0" w:line="400" w:lineRule="atLeast"/>
        <w:jc w:val="both"/>
        <w:rPr>
          <w:color w:val="333333"/>
          <w:sz w:val="22"/>
          <w:szCs w:val="22"/>
        </w:rPr>
      </w:pPr>
      <w:r w:rsidRPr="008E45A1">
        <w:t>Председателят на комисията Дарина Тодорова докладва проект на решение относно</w:t>
      </w:r>
      <w:r>
        <w:t>:</w:t>
      </w:r>
      <w:r w:rsidRPr="00302698">
        <w:rPr>
          <w:color w:val="333333"/>
          <w:sz w:val="22"/>
          <w:szCs w:val="22"/>
        </w:rPr>
        <w:t xml:space="preserve"> </w:t>
      </w:r>
      <w:r w:rsidRPr="006C78F5">
        <w:rPr>
          <w:color w:val="333333"/>
          <w:sz w:val="22"/>
          <w:szCs w:val="22"/>
        </w:rPr>
        <w:t xml:space="preserve">Процедура за определяне чрез жребий на реда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w:t>
      </w:r>
      <w:r w:rsidRPr="006C78F5">
        <w:rPr>
          <w:color w:val="333333"/>
          <w:sz w:val="22"/>
          <w:szCs w:val="22"/>
          <w:lang w:val="en-US"/>
        </w:rPr>
        <w:t>13</w:t>
      </w:r>
      <w:r w:rsidRPr="006C78F5">
        <w:rPr>
          <w:color w:val="333333"/>
          <w:sz w:val="22"/>
          <w:szCs w:val="22"/>
        </w:rPr>
        <w:t>.03.2016 г.</w:t>
      </w:r>
    </w:p>
    <w:p w:rsidR="007E7061" w:rsidRDefault="007E7061" w:rsidP="00302698">
      <w:pPr>
        <w:pStyle w:val="NormalWeb"/>
        <w:shd w:val="clear" w:color="auto" w:fill="FFFFFF"/>
        <w:spacing w:before="0" w:beforeAutospacing="0" w:after="150" w:afterAutospacing="0" w:line="300" w:lineRule="atLeast"/>
        <w:ind w:firstLine="708"/>
        <w:jc w:val="both"/>
      </w:pPr>
      <w:r w:rsidRPr="00606DDB">
        <w:t>След направените обсъждания Общинската избирателна комисия – Асеновград, област Пловдив прие с единодушие</w:t>
      </w:r>
      <w:r>
        <w:t>.</w:t>
      </w:r>
    </w:p>
    <w:p w:rsidR="007E7061" w:rsidRPr="00885C52" w:rsidRDefault="007E7061" w:rsidP="00302698">
      <w:pPr>
        <w:jc w:val="center"/>
        <w:rPr>
          <w:b/>
          <w:bCs/>
        </w:rPr>
      </w:pPr>
      <w:r w:rsidRPr="00885C52">
        <w:rPr>
          <w:b/>
          <w:bCs/>
        </w:rPr>
        <w:t xml:space="preserve">Р Е Ш Е Н И Е </w:t>
      </w:r>
    </w:p>
    <w:p w:rsidR="007E7061" w:rsidRPr="00885C52" w:rsidRDefault="007E7061" w:rsidP="00302698">
      <w:pPr>
        <w:jc w:val="center"/>
        <w:rPr>
          <w:b/>
          <w:bCs/>
        </w:rPr>
      </w:pPr>
      <w:r w:rsidRPr="00D60004">
        <w:rPr>
          <w:b/>
          <w:bCs/>
        </w:rPr>
        <w:t>№ 3</w:t>
      </w:r>
      <w:r>
        <w:rPr>
          <w:b/>
          <w:bCs/>
        </w:rPr>
        <w:t>51</w:t>
      </w:r>
      <w:r w:rsidRPr="00D60004">
        <w:rPr>
          <w:b/>
          <w:bCs/>
        </w:rPr>
        <w:t xml:space="preserve"> – МИ/НР</w:t>
      </w:r>
      <w:r w:rsidRPr="00885C52">
        <w:rPr>
          <w:b/>
          <w:bCs/>
        </w:rPr>
        <w:t xml:space="preserve"> </w:t>
      </w:r>
    </w:p>
    <w:p w:rsidR="007E7061" w:rsidRPr="00885C52" w:rsidRDefault="007E7061" w:rsidP="00302698">
      <w:pPr>
        <w:jc w:val="center"/>
        <w:rPr>
          <w:b/>
          <w:bCs/>
        </w:rPr>
      </w:pPr>
    </w:p>
    <w:p w:rsidR="007E7061" w:rsidRPr="00885C52" w:rsidRDefault="007E7061" w:rsidP="00302698">
      <w:pPr>
        <w:jc w:val="center"/>
        <w:rPr>
          <w:b/>
          <w:bCs/>
          <w:lang w:val="en-US"/>
        </w:rPr>
      </w:pPr>
      <w:r w:rsidRPr="00885C52">
        <w:rPr>
          <w:b/>
          <w:bCs/>
        </w:rPr>
        <w:t xml:space="preserve">Асеновград, </w:t>
      </w:r>
      <w:r>
        <w:rPr>
          <w:b/>
          <w:bCs/>
          <w:lang w:val="en-US"/>
        </w:rPr>
        <w:t>01.02.2016</w:t>
      </w:r>
      <w:r w:rsidRPr="00885C52">
        <w:rPr>
          <w:b/>
          <w:bCs/>
        </w:rPr>
        <w:t xml:space="preserve"> г.</w:t>
      </w:r>
    </w:p>
    <w:p w:rsidR="007E7061" w:rsidRPr="00885C52" w:rsidRDefault="007E7061" w:rsidP="00302698">
      <w:pPr>
        <w:jc w:val="center"/>
        <w:rPr>
          <w:lang w:val="en-US"/>
        </w:rPr>
      </w:pPr>
    </w:p>
    <w:p w:rsidR="007E7061" w:rsidRPr="006C78F5" w:rsidRDefault="007E7061" w:rsidP="00302698">
      <w:pPr>
        <w:pStyle w:val="NormalWeb"/>
        <w:shd w:val="clear" w:color="auto" w:fill="FFFFFF"/>
        <w:spacing w:before="0" w:beforeAutospacing="0" w:after="200" w:afterAutospacing="0" w:line="400" w:lineRule="atLeast"/>
        <w:jc w:val="both"/>
        <w:rPr>
          <w:color w:val="333333"/>
          <w:sz w:val="22"/>
          <w:szCs w:val="22"/>
        </w:rPr>
      </w:pPr>
      <w:r w:rsidRPr="006C78F5">
        <w:rPr>
          <w:color w:val="333333"/>
          <w:sz w:val="22"/>
          <w:szCs w:val="22"/>
        </w:rPr>
        <w:t xml:space="preserve">ОТНОСНО: Процедура за определяне чрез жребий на реда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w:t>
      </w:r>
      <w:r w:rsidRPr="006C78F5">
        <w:rPr>
          <w:color w:val="333333"/>
          <w:sz w:val="22"/>
          <w:szCs w:val="22"/>
          <w:lang w:val="en-US"/>
        </w:rPr>
        <w:t>13</w:t>
      </w:r>
      <w:r w:rsidRPr="006C78F5">
        <w:rPr>
          <w:color w:val="333333"/>
          <w:sz w:val="22"/>
          <w:szCs w:val="22"/>
        </w:rPr>
        <w:t>.03.2016 г.</w:t>
      </w:r>
    </w:p>
    <w:p w:rsidR="007E7061" w:rsidRPr="006C78F5" w:rsidRDefault="007E7061" w:rsidP="00302698">
      <w:pPr>
        <w:pStyle w:val="NormalWeb"/>
        <w:shd w:val="clear" w:color="auto" w:fill="FFFFFF"/>
        <w:spacing w:before="0" w:beforeAutospacing="0" w:after="200" w:afterAutospacing="0" w:line="400" w:lineRule="atLeast"/>
        <w:jc w:val="both"/>
        <w:rPr>
          <w:color w:val="333333"/>
          <w:sz w:val="22"/>
          <w:szCs w:val="22"/>
        </w:rPr>
      </w:pPr>
      <w:r w:rsidRPr="006C78F5">
        <w:rPr>
          <w:color w:val="333333"/>
          <w:sz w:val="22"/>
          <w:szCs w:val="22"/>
        </w:rPr>
        <w:t xml:space="preserve"> На основание чл. 87, ал. 1, т. 1 и чл. 196, ал. 1 и 3, изречение първо от Изборния кодекс Общинска избирателна комисия Асеновград</w:t>
      </w:r>
    </w:p>
    <w:p w:rsidR="007E7061" w:rsidRPr="006C78F5" w:rsidRDefault="007E7061" w:rsidP="00302698">
      <w:pPr>
        <w:pStyle w:val="NormalWeb"/>
        <w:shd w:val="clear" w:color="auto" w:fill="FFFFFF"/>
        <w:spacing w:before="0" w:beforeAutospacing="0" w:after="200" w:afterAutospacing="0" w:line="400" w:lineRule="atLeast"/>
        <w:jc w:val="both"/>
        <w:rPr>
          <w:color w:val="333333"/>
          <w:sz w:val="22"/>
          <w:szCs w:val="22"/>
        </w:rPr>
      </w:pPr>
      <w:r w:rsidRPr="006C78F5">
        <w:rPr>
          <w:rStyle w:val="Strong"/>
          <w:color w:val="333333"/>
          <w:sz w:val="22"/>
          <w:szCs w:val="22"/>
        </w:rPr>
        <w:t>                                                          </w:t>
      </w:r>
      <w:r>
        <w:rPr>
          <w:rStyle w:val="Strong"/>
          <w:color w:val="333333"/>
          <w:sz w:val="22"/>
          <w:szCs w:val="22"/>
        </w:rPr>
        <w:t xml:space="preserve">            </w:t>
      </w:r>
      <w:r w:rsidRPr="006C78F5">
        <w:rPr>
          <w:rStyle w:val="Strong"/>
          <w:color w:val="333333"/>
          <w:sz w:val="22"/>
          <w:szCs w:val="22"/>
        </w:rPr>
        <w:t>     Р Е Ш И:</w:t>
      </w:r>
      <w:r w:rsidRPr="006C78F5">
        <w:rPr>
          <w:color w:val="333333"/>
          <w:sz w:val="22"/>
          <w:szCs w:val="22"/>
        </w:rPr>
        <w:t>  </w:t>
      </w:r>
    </w:p>
    <w:p w:rsidR="007E7061" w:rsidRPr="006C78F5" w:rsidRDefault="007E7061" w:rsidP="00302698">
      <w:pPr>
        <w:pStyle w:val="NormalWeb"/>
        <w:shd w:val="clear" w:color="auto" w:fill="FFFFFF"/>
        <w:spacing w:before="0" w:beforeAutospacing="0" w:after="200" w:afterAutospacing="0" w:line="400" w:lineRule="atLeast"/>
        <w:jc w:val="both"/>
        <w:rPr>
          <w:color w:val="333333"/>
          <w:sz w:val="22"/>
          <w:szCs w:val="22"/>
        </w:rPr>
      </w:pPr>
      <w:r w:rsidRPr="006C78F5">
        <w:rPr>
          <w:color w:val="333333"/>
          <w:sz w:val="22"/>
          <w:szCs w:val="22"/>
        </w:rPr>
        <w:t>            Регламентира следната процедура за теглене на жребии за определяне на реда за представяне в диспутите по регионалните радио- и телевизионни центрове на БНР и БНТ на регистрираните в ОИК Асеновград за участие в изборите за кмет на кметство с. Бачково на 13.03.2016 г. партии, коалиции и местни коалиции.</w:t>
      </w:r>
    </w:p>
    <w:p w:rsidR="007E7061" w:rsidRPr="006C78F5" w:rsidRDefault="007E7061" w:rsidP="00302698">
      <w:pPr>
        <w:numPr>
          <w:ilvl w:val="0"/>
          <w:numId w:val="17"/>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ОИК Асеновград провежда самостоятелен жребий за определяне поредността за участие в диспутите по регионалните радио- и телевизионни центрове съответно на БНР и БНТ.</w:t>
      </w:r>
    </w:p>
    <w:p w:rsidR="007E7061" w:rsidRPr="006C78F5" w:rsidRDefault="007E7061" w:rsidP="00302698">
      <w:pPr>
        <w:numPr>
          <w:ilvl w:val="0"/>
          <w:numId w:val="17"/>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Жребият е общ между партиите, коалициите и местните коалиции, регистрирали в ОИК Асеновград кандидат за кмет на кметство с. Бачково на 13.03.2016 г.</w:t>
      </w:r>
    </w:p>
    <w:p w:rsidR="007E7061" w:rsidRPr="006C78F5" w:rsidRDefault="007E7061" w:rsidP="00302698">
      <w:pPr>
        <w:numPr>
          <w:ilvl w:val="0"/>
          <w:numId w:val="17"/>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В програмното си време регионалните радио- и телевизионни центрове предоставят еднакво време за предизборни излъчвания в Община Асеновград, чиято територия е покрита от ефирното им разпръскване.</w:t>
      </w:r>
    </w:p>
    <w:p w:rsidR="007E7061" w:rsidRPr="006C78F5" w:rsidRDefault="007E7061" w:rsidP="00302698">
      <w:pPr>
        <w:pStyle w:val="NormalWeb"/>
        <w:shd w:val="clear" w:color="auto" w:fill="FFFFFF"/>
        <w:spacing w:before="0" w:beforeAutospacing="0" w:after="200" w:afterAutospacing="0" w:line="400" w:lineRule="atLeast"/>
        <w:jc w:val="both"/>
        <w:rPr>
          <w:color w:val="333333"/>
          <w:sz w:val="22"/>
          <w:szCs w:val="22"/>
        </w:rPr>
      </w:pPr>
      <w:r w:rsidRPr="006C78F5">
        <w:rPr>
          <w:rStyle w:val="Strong"/>
          <w:color w:val="333333"/>
          <w:sz w:val="22"/>
          <w:szCs w:val="22"/>
        </w:rPr>
        <w:t>           Процедура</w:t>
      </w:r>
      <w:r w:rsidRPr="006C78F5">
        <w:rPr>
          <w:color w:val="333333"/>
          <w:sz w:val="22"/>
          <w:szCs w:val="22"/>
        </w:rPr>
        <w:t>:</w:t>
      </w:r>
    </w:p>
    <w:p w:rsidR="007E7061" w:rsidRPr="006C78F5" w:rsidRDefault="007E7061" w:rsidP="00302698">
      <w:pPr>
        <w:numPr>
          <w:ilvl w:val="0"/>
          <w:numId w:val="18"/>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Жребият се води от председателя на ОИК Асеновград. При негово отсъствие жребият се провежда от заместник-председател или от секретаря.</w:t>
      </w:r>
    </w:p>
    <w:p w:rsidR="007E7061" w:rsidRPr="006C78F5" w:rsidRDefault="007E7061" w:rsidP="00302698">
      <w:pPr>
        <w:numPr>
          <w:ilvl w:val="0"/>
          <w:numId w:val="18"/>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В една кутия се поставят еднакви по размер непрозрачни пликове, всеки от които съдържа име на присъстващ член на ОИК и без плик с името на провеждащия жребия. Кутията се обозначава с надпис „ОИК".</w:t>
      </w:r>
    </w:p>
    <w:p w:rsidR="007E7061" w:rsidRPr="006C78F5" w:rsidRDefault="007E7061" w:rsidP="00302698">
      <w:pPr>
        <w:numPr>
          <w:ilvl w:val="0"/>
          <w:numId w:val="18"/>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В друга кутия се поставят еднакви по размер непрозрачни пликове, всеки от които съдържа пълното или съкратеното наименование на партия, коалиция или местна коалиция, регистрирани пред ОИК. Наименованието на партията, коалицията или местната коалиция се изписват както са заявени за изписване в бюлетините в изборите за кмет на кметство с. Бачково на 13.03.2016 г. Кутията се обозначава с надпис „ПАРТИИ, КОАЛИЦИИ И МЕСТНИ КОАЛИЦИИ".</w:t>
      </w:r>
    </w:p>
    <w:p w:rsidR="007E7061" w:rsidRPr="006C78F5" w:rsidRDefault="007E7061" w:rsidP="00302698">
      <w:pPr>
        <w:numPr>
          <w:ilvl w:val="0"/>
          <w:numId w:val="18"/>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Водещият жребия изтегля плик от първата кутия и обявява името на член на ОИК, който ще пристъпи към последователно теглене на пликове от втората кутия.</w:t>
      </w:r>
    </w:p>
    <w:p w:rsidR="007E7061" w:rsidRPr="006C78F5" w:rsidRDefault="007E7061" w:rsidP="00302698">
      <w:pPr>
        <w:numPr>
          <w:ilvl w:val="0"/>
          <w:numId w:val="18"/>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Определеният чрез жребия член на ОИК изтегля от втората кутия с надпис „ПАРТИИ, КОАЛИЦИИ И МЕСТНИ КОАЛИЦИИ" последователно по един плик до изчерпването им. Поредността на изтеглените пликове определя и последователността на изявата на партията, коалицията или местната коалиция в диспутите по регионалния радио- и/или телевизионен оператор.</w:t>
      </w:r>
    </w:p>
    <w:p w:rsidR="007E7061" w:rsidRPr="006C78F5" w:rsidRDefault="007E7061" w:rsidP="00302698">
      <w:pPr>
        <w:numPr>
          <w:ilvl w:val="0"/>
          <w:numId w:val="18"/>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Резултатът от жребия се отразява в писмено решение на ОИК, което се обявява по реда на чл. 87, ал. 2 от ИК.</w:t>
      </w:r>
    </w:p>
    <w:p w:rsidR="007E7061" w:rsidRPr="006C78F5" w:rsidRDefault="007E7061" w:rsidP="00302698">
      <w:pPr>
        <w:numPr>
          <w:ilvl w:val="0"/>
          <w:numId w:val="18"/>
        </w:numPr>
        <w:shd w:val="clear" w:color="auto" w:fill="FFFFFF"/>
        <w:spacing w:before="100" w:beforeAutospacing="1" w:after="100" w:afterAutospacing="1" w:line="400" w:lineRule="atLeast"/>
        <w:jc w:val="both"/>
        <w:rPr>
          <w:color w:val="333333"/>
          <w:sz w:val="22"/>
          <w:szCs w:val="22"/>
        </w:rPr>
      </w:pPr>
      <w:r w:rsidRPr="006C78F5">
        <w:rPr>
          <w:color w:val="333333"/>
          <w:sz w:val="22"/>
          <w:szCs w:val="22"/>
        </w:rPr>
        <w:t>Тегленето на жребия се извършва публично и на него могат да присъстват представители на партиите, коалициите и местните коалиции, регистрираните от тях кандидати за участие в изборите за кмет на кметство с. Бачково на 13.03.2016 г., представители на регионалните радио- и телевизионни центрове на БНР и на БНТ и на представители на средствата за масово осведомяване.</w:t>
      </w:r>
    </w:p>
    <w:p w:rsidR="007E7061" w:rsidRDefault="007E7061" w:rsidP="00302698">
      <w:pPr>
        <w:shd w:val="clear" w:color="auto" w:fill="FFFFFF"/>
        <w:spacing w:before="100" w:beforeAutospacing="1" w:after="100" w:afterAutospacing="1" w:line="400" w:lineRule="atLeast"/>
        <w:ind w:left="360"/>
        <w:jc w:val="both"/>
        <w:rPr>
          <w:color w:val="333333"/>
          <w:sz w:val="22"/>
          <w:szCs w:val="22"/>
        </w:rPr>
      </w:pPr>
      <w:r w:rsidRPr="006C78F5">
        <w:rPr>
          <w:color w:val="333333"/>
          <w:sz w:val="22"/>
          <w:szCs w:val="22"/>
        </w:rPr>
        <w:t xml:space="preserve">  Тегленето на жребия ще се проведе на 09.02.2016 г. от 17:30ч. в сградата на гр.Асеновград, пл. „Акад.Николай Хайтов” № 2, ет. 2.</w:t>
      </w:r>
    </w:p>
    <w:p w:rsidR="007E7061" w:rsidRPr="00606DDB" w:rsidRDefault="007E7061" w:rsidP="00302698">
      <w:pPr>
        <w:pStyle w:val="Default"/>
        <w:ind w:firstLine="708"/>
        <w:jc w:val="both"/>
      </w:pPr>
      <w:r>
        <w:t>Решение № 351</w:t>
      </w:r>
      <w:r w:rsidRPr="00606DDB">
        <w:t>-МИ/НР е прието с 11 гласа „ЗА”, „ПРОТИВ” – няма, като резултатите от проведеното поименно гласуване са отразени в Листа за поименно гласуване /Приложение № 1/, съставляващо неразделна част от този протокол.</w:t>
      </w:r>
    </w:p>
    <w:p w:rsidR="007E7061" w:rsidRPr="006C78F5" w:rsidRDefault="007E7061" w:rsidP="00302698">
      <w:pPr>
        <w:shd w:val="clear" w:color="auto" w:fill="FFFFFF"/>
        <w:spacing w:before="100" w:beforeAutospacing="1" w:after="100" w:afterAutospacing="1" w:line="400" w:lineRule="atLeast"/>
        <w:ind w:left="360"/>
        <w:jc w:val="both"/>
        <w:rPr>
          <w:color w:val="333333"/>
          <w:sz w:val="22"/>
          <w:szCs w:val="22"/>
        </w:rPr>
      </w:pPr>
    </w:p>
    <w:p w:rsidR="007E7061" w:rsidRPr="008E45A1" w:rsidRDefault="007E7061" w:rsidP="00302698">
      <w:pPr>
        <w:ind w:firstLine="540"/>
        <w:jc w:val="both"/>
        <w:rPr>
          <w:b/>
          <w:bCs/>
          <w:u w:val="single"/>
        </w:rPr>
      </w:pPr>
      <w:r>
        <w:rPr>
          <w:b/>
          <w:bCs/>
          <w:u w:val="single"/>
        </w:rPr>
        <w:t>По точка 8</w:t>
      </w:r>
      <w:r w:rsidRPr="008E45A1">
        <w:rPr>
          <w:b/>
          <w:bCs/>
          <w:u w:val="single"/>
        </w:rPr>
        <w:t xml:space="preserve"> от дневния ред</w:t>
      </w:r>
    </w:p>
    <w:p w:rsidR="007E7061" w:rsidRDefault="007E7061" w:rsidP="00302698">
      <w:pPr>
        <w:pStyle w:val="NormalWeb"/>
        <w:shd w:val="clear" w:color="auto" w:fill="FFFFFF"/>
        <w:spacing w:before="0" w:beforeAutospacing="0" w:after="150" w:afterAutospacing="0" w:line="300" w:lineRule="atLeast"/>
        <w:ind w:firstLine="708"/>
        <w:jc w:val="both"/>
      </w:pPr>
      <w:r w:rsidRPr="008E45A1">
        <w:t>Председателят на комисията Дарина Тодорова докладва проект на решение относно</w:t>
      </w:r>
      <w:r>
        <w:t>:</w:t>
      </w:r>
      <w:r w:rsidRPr="00302698">
        <w:rPr>
          <w:color w:val="333333"/>
          <w:sz w:val="22"/>
          <w:szCs w:val="22"/>
        </w:rPr>
        <w:t xml:space="preserve"> </w:t>
      </w:r>
      <w:r w:rsidRPr="00564462">
        <w:rPr>
          <w:color w:val="333333"/>
          <w:sz w:val="22"/>
          <w:szCs w:val="22"/>
        </w:rPr>
        <w:t xml:space="preserve">Процедури за определяне чрез жребий на поредните номера на партиите, коалициите, местните коалиции и независимите кандидати от ОИК-Асеновград в бюлетините за гласуване при произвеждането на </w:t>
      </w:r>
      <w:r w:rsidRPr="006C78F5">
        <w:rPr>
          <w:color w:val="333333"/>
          <w:sz w:val="22"/>
          <w:szCs w:val="22"/>
        </w:rPr>
        <w:t>избори за кмет на кметство с. Бачково на 13.03.2016 г.</w:t>
      </w:r>
    </w:p>
    <w:p w:rsidR="007E7061" w:rsidRDefault="007E7061" w:rsidP="00302698">
      <w:pPr>
        <w:pStyle w:val="NormalWeb"/>
        <w:shd w:val="clear" w:color="auto" w:fill="FFFFFF"/>
        <w:spacing w:before="0" w:beforeAutospacing="0" w:after="150" w:afterAutospacing="0" w:line="300" w:lineRule="atLeast"/>
        <w:ind w:firstLine="708"/>
        <w:jc w:val="both"/>
      </w:pPr>
      <w:r w:rsidRPr="00606DDB">
        <w:t xml:space="preserve">След направените обсъждания Общинската избирателна комисия – Асеновград, област Пловдив прие с единодушие </w:t>
      </w:r>
    </w:p>
    <w:p w:rsidR="007E7061" w:rsidRPr="00885C52" w:rsidRDefault="007E7061" w:rsidP="00302698">
      <w:pPr>
        <w:jc w:val="center"/>
        <w:rPr>
          <w:b/>
          <w:bCs/>
        </w:rPr>
      </w:pPr>
      <w:r w:rsidRPr="00885C52">
        <w:rPr>
          <w:b/>
          <w:bCs/>
        </w:rPr>
        <w:t xml:space="preserve">Р Е Ш Е Н И Е </w:t>
      </w:r>
    </w:p>
    <w:p w:rsidR="007E7061" w:rsidRPr="00885C52" w:rsidRDefault="007E7061" w:rsidP="00302698">
      <w:pPr>
        <w:jc w:val="center"/>
        <w:rPr>
          <w:b/>
          <w:bCs/>
        </w:rPr>
      </w:pPr>
      <w:r w:rsidRPr="00D60004">
        <w:rPr>
          <w:b/>
          <w:bCs/>
        </w:rPr>
        <w:t>№ 3</w:t>
      </w:r>
      <w:r>
        <w:rPr>
          <w:b/>
          <w:bCs/>
        </w:rPr>
        <w:t>5</w:t>
      </w:r>
      <w:r>
        <w:rPr>
          <w:b/>
          <w:bCs/>
          <w:lang w:val="en-US"/>
        </w:rPr>
        <w:t>2</w:t>
      </w:r>
      <w:r w:rsidRPr="00D60004">
        <w:rPr>
          <w:b/>
          <w:bCs/>
        </w:rPr>
        <w:t xml:space="preserve"> – МИ/НР</w:t>
      </w:r>
      <w:r w:rsidRPr="00885C52">
        <w:rPr>
          <w:b/>
          <w:bCs/>
        </w:rPr>
        <w:t xml:space="preserve"> </w:t>
      </w:r>
    </w:p>
    <w:p w:rsidR="007E7061" w:rsidRPr="00885C52" w:rsidRDefault="007E7061" w:rsidP="00302698">
      <w:pPr>
        <w:jc w:val="center"/>
        <w:rPr>
          <w:b/>
          <w:bCs/>
        </w:rPr>
      </w:pPr>
    </w:p>
    <w:p w:rsidR="007E7061" w:rsidRPr="00885C52" w:rsidRDefault="007E7061" w:rsidP="00302698">
      <w:pPr>
        <w:jc w:val="center"/>
        <w:rPr>
          <w:b/>
          <w:bCs/>
          <w:lang w:val="en-US"/>
        </w:rPr>
      </w:pPr>
      <w:r w:rsidRPr="00885C52">
        <w:rPr>
          <w:b/>
          <w:bCs/>
        </w:rPr>
        <w:t xml:space="preserve">Асеновград, </w:t>
      </w:r>
      <w:r>
        <w:rPr>
          <w:b/>
          <w:bCs/>
          <w:lang w:val="en-US"/>
        </w:rPr>
        <w:t>01.02.2016</w:t>
      </w:r>
      <w:r w:rsidRPr="00885C52">
        <w:rPr>
          <w:b/>
          <w:bCs/>
        </w:rPr>
        <w:t xml:space="preserve"> г.</w:t>
      </w:r>
    </w:p>
    <w:p w:rsidR="007E7061" w:rsidRPr="00885C52" w:rsidRDefault="007E7061" w:rsidP="00302698">
      <w:pPr>
        <w:jc w:val="center"/>
        <w:rPr>
          <w:lang w:val="en-US"/>
        </w:rPr>
      </w:pPr>
    </w:p>
    <w:p w:rsidR="007E7061" w:rsidRDefault="007E7061" w:rsidP="00302698">
      <w:pPr>
        <w:pStyle w:val="NormalWeb"/>
        <w:shd w:val="clear" w:color="auto" w:fill="FFFFFF"/>
        <w:spacing w:before="0" w:beforeAutospacing="0" w:after="200" w:afterAutospacing="0" w:line="400" w:lineRule="atLeast"/>
        <w:jc w:val="both"/>
        <w:rPr>
          <w:color w:val="333333"/>
          <w:sz w:val="22"/>
          <w:szCs w:val="22"/>
          <w:lang w:val="en-US"/>
        </w:rPr>
      </w:pPr>
      <w:r w:rsidRPr="00564462">
        <w:rPr>
          <w:color w:val="333333"/>
          <w:sz w:val="22"/>
          <w:szCs w:val="22"/>
        </w:rPr>
        <w:t xml:space="preserve">ОТНОСНО: Процедури за определяне чрез жребий на поредните номера на партиите, коалициите, местните коалиции и независимите кандидати от ОИК-Асеновград в бюлетините за гласуване при произвеждането на </w:t>
      </w:r>
      <w:r w:rsidRPr="006C78F5">
        <w:rPr>
          <w:color w:val="333333"/>
          <w:sz w:val="22"/>
          <w:szCs w:val="22"/>
        </w:rPr>
        <w:t xml:space="preserve">избори за кмет на кметство с. Бачково на 13.03.2016 г. </w:t>
      </w:r>
    </w:p>
    <w:p w:rsidR="007E7061" w:rsidRPr="006C78F5"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t>На основание чл. 87, ал. 1, т. 10 от Изборния кодекс</w:t>
      </w:r>
      <w:r>
        <w:t xml:space="preserve">, </w:t>
      </w:r>
      <w:r w:rsidRPr="006C78F5">
        <w:rPr>
          <w:color w:val="333333"/>
          <w:sz w:val="22"/>
          <w:szCs w:val="22"/>
        </w:rPr>
        <w:t>Общинска избирателна комисия Асеновград</w:t>
      </w:r>
    </w:p>
    <w:p w:rsidR="007E7061" w:rsidRPr="006C78F5" w:rsidRDefault="007E7061" w:rsidP="00302698">
      <w:pPr>
        <w:pStyle w:val="NormalWeb"/>
        <w:shd w:val="clear" w:color="auto" w:fill="FFFFFF"/>
        <w:spacing w:before="0" w:beforeAutospacing="0" w:after="200" w:afterAutospacing="0" w:line="400" w:lineRule="atLeast"/>
        <w:jc w:val="both"/>
        <w:rPr>
          <w:color w:val="333333"/>
          <w:sz w:val="22"/>
          <w:szCs w:val="22"/>
        </w:rPr>
      </w:pPr>
      <w:r w:rsidRPr="006C78F5">
        <w:rPr>
          <w:rStyle w:val="Strong"/>
          <w:color w:val="333333"/>
          <w:sz w:val="22"/>
          <w:szCs w:val="22"/>
        </w:rPr>
        <w:t>                                                          </w:t>
      </w:r>
      <w:r>
        <w:rPr>
          <w:rStyle w:val="Strong"/>
          <w:color w:val="333333"/>
          <w:sz w:val="22"/>
          <w:szCs w:val="22"/>
        </w:rPr>
        <w:t xml:space="preserve">            </w:t>
      </w:r>
      <w:r w:rsidRPr="006C78F5">
        <w:rPr>
          <w:rStyle w:val="Strong"/>
          <w:color w:val="333333"/>
          <w:sz w:val="22"/>
          <w:szCs w:val="22"/>
        </w:rPr>
        <w:t>     Р Е Ш И:</w:t>
      </w:r>
      <w:r w:rsidRPr="006C78F5">
        <w:rPr>
          <w:color w:val="333333"/>
          <w:sz w:val="22"/>
          <w:szCs w:val="22"/>
        </w:rPr>
        <w:t>  </w:t>
      </w:r>
    </w:p>
    <w:p w:rsidR="007E7061" w:rsidRDefault="007E7061" w:rsidP="00302698">
      <w:pPr>
        <w:pStyle w:val="NormalWeb"/>
        <w:shd w:val="clear" w:color="auto" w:fill="FFFFFF"/>
        <w:spacing w:before="0" w:beforeAutospacing="0" w:after="200" w:afterAutospacing="0" w:line="400" w:lineRule="atLeast"/>
        <w:jc w:val="both"/>
        <w:rPr>
          <w:color w:val="333333"/>
          <w:sz w:val="22"/>
          <w:szCs w:val="22"/>
          <w:lang w:val="en-US"/>
        </w:rPr>
      </w:pPr>
      <w:r w:rsidRPr="006C78F5">
        <w:rPr>
          <w:color w:val="333333"/>
          <w:sz w:val="22"/>
          <w:szCs w:val="22"/>
        </w:rPr>
        <w:t xml:space="preserve">            Регламентира следната процедура за теглене на жребии за определяне </w:t>
      </w:r>
      <w:r w:rsidRPr="00564462">
        <w:rPr>
          <w:color w:val="333333"/>
          <w:sz w:val="22"/>
          <w:szCs w:val="22"/>
        </w:rPr>
        <w:t xml:space="preserve">на поредните номера на партиите, коалициите, местните коалиции и независимите кандидати от ОИК-Асеновград в бюлетините за гласуване при произвеждането на </w:t>
      </w:r>
      <w:r w:rsidRPr="006C78F5">
        <w:rPr>
          <w:color w:val="333333"/>
          <w:sz w:val="22"/>
          <w:szCs w:val="22"/>
        </w:rPr>
        <w:t xml:space="preserve">избори за кмет на кметство с. Бачково на 13.03.2016 г. </w:t>
      </w:r>
    </w:p>
    <w:p w:rsidR="007E7061" w:rsidRPr="00564462" w:rsidRDefault="007E7061" w:rsidP="00302698">
      <w:pPr>
        <w:pStyle w:val="NormalWeb"/>
        <w:shd w:val="clear" w:color="auto" w:fill="FFFFFF"/>
        <w:spacing w:before="0" w:beforeAutospacing="0" w:after="200" w:afterAutospacing="0" w:line="400" w:lineRule="atLeast"/>
        <w:jc w:val="both"/>
      </w:pPr>
      <w:r>
        <w:rPr>
          <w:rStyle w:val="Strong"/>
          <w:color w:val="333333"/>
          <w:sz w:val="22"/>
          <w:szCs w:val="22"/>
        </w:rPr>
        <w:t xml:space="preserve">1. </w:t>
      </w:r>
      <w:r w:rsidRPr="00564462">
        <w:rPr>
          <w:rStyle w:val="Strong"/>
          <w:color w:val="333333"/>
          <w:sz w:val="22"/>
          <w:szCs w:val="22"/>
        </w:rPr>
        <w:t>Основни положения</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 xml:space="preserve">1.1. Общинска избирателна комисия Асеновград провежда жребий за определяне на поредните номера в бюлетината партиите, коалиции, местните коалиции и независимите кандидати в изборите за </w:t>
      </w:r>
      <w:r w:rsidRPr="006C78F5">
        <w:rPr>
          <w:color w:val="333333"/>
          <w:sz w:val="22"/>
          <w:szCs w:val="22"/>
        </w:rPr>
        <w:t xml:space="preserve">кмет на кметство с. Бачково на 13.03.2016 г. </w:t>
      </w:r>
      <w:r w:rsidRPr="00564462">
        <w:rPr>
          <w:color w:val="333333"/>
          <w:sz w:val="22"/>
          <w:szCs w:val="22"/>
        </w:rPr>
        <w:t>В него участват всички партиите, коалиции, местните коалиции и независимите кандидати, регистрирали в ОИК  кандидат.</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 xml:space="preserve">1.2. Изтегленият от ОИК жребий номер се изписва в квадратчето за отразяване вота на избирателя, отпечатано в бюлетината за </w:t>
      </w:r>
      <w:r w:rsidRPr="006C78F5">
        <w:rPr>
          <w:color w:val="333333"/>
          <w:sz w:val="22"/>
          <w:szCs w:val="22"/>
        </w:rPr>
        <w:t xml:space="preserve">кмет на кметство с. Бачково на 13.03.2016 г. </w:t>
      </w:r>
      <w:r w:rsidRPr="00564462">
        <w:rPr>
          <w:color w:val="333333"/>
          <w:sz w:val="22"/>
          <w:szCs w:val="22"/>
        </w:rPr>
        <w:t>срещу наименованието на избраната при жребия партиите, коалиции, местните коалиции и независимите кандидати. кандидат.</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1.3. При идентичност на местните коалиции, регистрирали кандидати за общински съветници или за кметове в ОИК, същите имат еднакъв номер на бюлетините за всеки вид избор, за който са регистрирали кандидати на територията на общината.</w:t>
      </w:r>
    </w:p>
    <w:p w:rsidR="007E7061" w:rsidRPr="00564462" w:rsidRDefault="007E7061" w:rsidP="00302698">
      <w:pPr>
        <w:numPr>
          <w:ilvl w:val="0"/>
          <w:numId w:val="19"/>
        </w:numPr>
        <w:shd w:val="clear" w:color="auto" w:fill="FFFFFF"/>
        <w:spacing w:before="100" w:beforeAutospacing="1" w:after="100" w:afterAutospacing="1" w:line="400" w:lineRule="atLeast"/>
        <w:jc w:val="both"/>
        <w:rPr>
          <w:color w:val="333333"/>
          <w:sz w:val="22"/>
          <w:szCs w:val="22"/>
        </w:rPr>
      </w:pPr>
      <w:r w:rsidRPr="00564462">
        <w:rPr>
          <w:rStyle w:val="Strong"/>
          <w:color w:val="333333"/>
          <w:sz w:val="22"/>
          <w:szCs w:val="22"/>
        </w:rPr>
        <w:t>Процедура за провеждане на жребий в ОИК Асеновград</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 xml:space="preserve">2.1. Процедура за теглене на жребий за определяне на поредните номера на регистрираните в ОИК Асеновград партиите, коалиции, местните коалиции и независимите кандидати в изборите за </w:t>
      </w:r>
      <w:r w:rsidRPr="006C78F5">
        <w:rPr>
          <w:color w:val="333333"/>
          <w:sz w:val="22"/>
          <w:szCs w:val="22"/>
        </w:rPr>
        <w:t>кмет на кметство с. Бачково на 13.03.2016 г.</w:t>
      </w:r>
      <w:r w:rsidRPr="00564462">
        <w:rPr>
          <w:color w:val="333333"/>
          <w:sz w:val="22"/>
          <w:szCs w:val="22"/>
        </w:rPr>
        <w:t>. се провежда, както следва:</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2.2. Жребият се води от председателя на ОИК.</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При негово отсъствие той се замества от заместник-председател или от секретаря на комисията.</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2.3. В една кутия се поставят 10 еднакви пликове, всеки от които съдържа името на присъстващ член на ОИК и без плик с името на председателя й. Кутията се обозначава с надпис „ОИК".</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 xml:space="preserve">2.4. Във втора кутия се поставят еднакви пликове, всеки от които съдържа пълното или съкратено наименование на регистрирана в ОИК партиите, коалиции, местните коалиции и независимите кандидати в изборите за </w:t>
      </w:r>
      <w:r w:rsidRPr="006C78F5">
        <w:rPr>
          <w:color w:val="333333"/>
          <w:sz w:val="22"/>
          <w:szCs w:val="22"/>
        </w:rPr>
        <w:t>кмет на кметство с. Бачково на 13.03.2016 г.</w:t>
      </w:r>
      <w:r w:rsidRPr="00564462">
        <w:rPr>
          <w:color w:val="333333"/>
          <w:sz w:val="22"/>
          <w:szCs w:val="22"/>
        </w:rPr>
        <w:t xml:space="preserve"> Наименованията на партиите, коалиции, местните коалиции и независимите кандидати в изборите за </w:t>
      </w:r>
      <w:r w:rsidRPr="006C78F5">
        <w:rPr>
          <w:color w:val="333333"/>
          <w:sz w:val="22"/>
          <w:szCs w:val="22"/>
        </w:rPr>
        <w:t>кмет на кметство с. Бачково на 13.03.2016 г.</w:t>
      </w:r>
      <w:r w:rsidRPr="00564462">
        <w:rPr>
          <w:color w:val="333333"/>
          <w:sz w:val="22"/>
          <w:szCs w:val="22"/>
        </w:rPr>
        <w:t xml:space="preserve"> се изписват, както са посочени в заявлението за регистрация за вписване в бюлетината. Кутията се обозначава с надпис: „Партии, коалиции, местните коалиции и независимите кандидати".</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 xml:space="preserve">2.5. В трета кутия се поставят еднакви пликове, съдържащи по един пореден номер. Броят на пликовете е равен на броя на регистрираните в ОИК партиите, коалиции, местните коалиции и независимите кандидати в изборите за </w:t>
      </w:r>
      <w:r w:rsidRPr="006C78F5">
        <w:rPr>
          <w:color w:val="333333"/>
          <w:sz w:val="22"/>
          <w:szCs w:val="22"/>
        </w:rPr>
        <w:t>кмет на кметство с. Бачково на 13.03.2016 г.</w:t>
      </w:r>
      <w:r w:rsidRPr="00564462">
        <w:rPr>
          <w:color w:val="333333"/>
          <w:sz w:val="22"/>
          <w:szCs w:val="22"/>
        </w:rPr>
        <w:t xml:space="preserve"> Кутията се обозначава с надпис: "Номера".</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2.6. Председателят на ОИК изтегля последователно два плика от първата кутия и обявява имената на членовете на ОИК, които ще пристъпят към теглене на плик от втората кутия и към теглене на плик от третата кутия. След обявяване на имената на членовете на ОИК двата плика се връщат в първата кутия.</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2.7. Първият, определен чрез жребий член на ОИК, изтегля от втората кутия плик, съдържащ пълното или съкратено наименование на партиите, коалиции, местните коалиции и независимите кандидати.</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2.8. Вторият, определен чрез жребий член на ОИК, изтегля от третата кутия плик, съдържащ пореден номер за вписване в бюлетината за гласуване за изборите за общински съветници и за кметове.</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2.9. Гореописаната процедура се повтаря до изчерпване на регистрираните в ОИК партиите, коалиции, местните коалиции и независимите кандидати.</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 xml:space="preserve">2.10. Определеният номер се отпечатва върху бюлетините и на протоколите на СИК и ОИК в изборите за </w:t>
      </w:r>
      <w:r w:rsidRPr="006C78F5">
        <w:rPr>
          <w:color w:val="333333"/>
          <w:sz w:val="22"/>
          <w:szCs w:val="22"/>
        </w:rPr>
        <w:t>кмет на кметство с. Бачково на 13.03.2016 г.</w:t>
      </w:r>
    </w:p>
    <w:p w:rsidR="007E7061" w:rsidRPr="00564462" w:rsidRDefault="007E7061" w:rsidP="00302698">
      <w:pPr>
        <w:numPr>
          <w:ilvl w:val="0"/>
          <w:numId w:val="20"/>
        </w:numPr>
        <w:shd w:val="clear" w:color="auto" w:fill="FFFFFF"/>
        <w:spacing w:before="100" w:beforeAutospacing="1" w:after="100" w:afterAutospacing="1" w:line="400" w:lineRule="atLeast"/>
        <w:jc w:val="both"/>
        <w:rPr>
          <w:color w:val="333333"/>
          <w:sz w:val="22"/>
          <w:szCs w:val="22"/>
        </w:rPr>
      </w:pPr>
      <w:r w:rsidRPr="00564462">
        <w:rPr>
          <w:rStyle w:val="Strong"/>
          <w:color w:val="333333"/>
          <w:sz w:val="22"/>
          <w:szCs w:val="22"/>
        </w:rPr>
        <w:t>Резултати от жребиите и обявяване</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3.1. Резултатът от проведения жребий в Общинска избирателна комисия Асеновград се обявява с решение на ОИК.</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 xml:space="preserve">4.2. Тегленето на жребия се извършва публично и на него могат да присъстват представители на партиите, коалициите, местните коалиции и независимите кандидати, регистрирани в ОИК Асеновград в изборите за </w:t>
      </w:r>
      <w:r w:rsidRPr="006C78F5">
        <w:rPr>
          <w:color w:val="333333"/>
          <w:sz w:val="22"/>
          <w:szCs w:val="22"/>
        </w:rPr>
        <w:t>кмет на кметство с. Бачково на 13.03.2016 г.</w:t>
      </w:r>
      <w:r w:rsidRPr="00564462">
        <w:rPr>
          <w:color w:val="333333"/>
          <w:sz w:val="22"/>
          <w:szCs w:val="22"/>
        </w:rPr>
        <w:t>, регистрираните от тях кандидати и представители на средствата за масово осведомяване.</w:t>
      </w:r>
    </w:p>
    <w:p w:rsidR="007E7061" w:rsidRPr="00564462" w:rsidRDefault="007E7061" w:rsidP="00302698">
      <w:pPr>
        <w:pStyle w:val="NormalWeb"/>
        <w:shd w:val="clear" w:color="auto" w:fill="FFFFFF"/>
        <w:spacing w:before="0" w:beforeAutospacing="0" w:after="200" w:afterAutospacing="0" w:line="400" w:lineRule="atLeast"/>
        <w:jc w:val="both"/>
        <w:rPr>
          <w:color w:val="333333"/>
          <w:sz w:val="22"/>
          <w:szCs w:val="22"/>
        </w:rPr>
      </w:pPr>
      <w:r w:rsidRPr="00564462">
        <w:rPr>
          <w:color w:val="333333"/>
          <w:sz w:val="22"/>
          <w:szCs w:val="22"/>
        </w:rPr>
        <w:t xml:space="preserve">4.3.Тегленето на жребия ще се проведе на </w:t>
      </w:r>
      <w:r>
        <w:rPr>
          <w:color w:val="333333"/>
          <w:sz w:val="22"/>
          <w:szCs w:val="22"/>
        </w:rPr>
        <w:t>09.03.2016</w:t>
      </w:r>
      <w:r w:rsidRPr="00564462">
        <w:rPr>
          <w:color w:val="333333"/>
          <w:sz w:val="22"/>
          <w:szCs w:val="22"/>
        </w:rPr>
        <w:t xml:space="preserve"> г. от 18,00 ч. в сградата на гр.Асеновград, пл. „Акад.Николай Хайтов” № 2, ет. 2.</w:t>
      </w:r>
    </w:p>
    <w:p w:rsidR="007E7061" w:rsidRDefault="007E7061" w:rsidP="00302698">
      <w:pPr>
        <w:pStyle w:val="Default"/>
        <w:ind w:firstLine="708"/>
        <w:jc w:val="both"/>
      </w:pPr>
      <w:r>
        <w:t>Решение № 352</w:t>
      </w:r>
      <w:r w:rsidRPr="00606DDB">
        <w:t>-МИ/НР е прието с 11 гласа „ЗА”, „ПРОТИВ” – няма, като резултатите от проведеното поименно гласуване са отразени в Листа за поименно гласуване /Приложение № 1/, съставляващо неразделна част от този протокол.</w:t>
      </w:r>
    </w:p>
    <w:p w:rsidR="007E7061" w:rsidRPr="00606DDB" w:rsidRDefault="007E7061" w:rsidP="00302698">
      <w:pPr>
        <w:pStyle w:val="Default"/>
        <w:ind w:firstLine="708"/>
        <w:jc w:val="both"/>
      </w:pPr>
    </w:p>
    <w:p w:rsidR="007E7061" w:rsidRPr="00606DDB" w:rsidRDefault="007E7061" w:rsidP="009E2613">
      <w:pPr>
        <w:pStyle w:val="Default"/>
        <w:ind w:firstLine="705"/>
        <w:jc w:val="both"/>
      </w:pPr>
      <w:r w:rsidRPr="00606DDB">
        <w:t>ПРЕДСЕДАТЕЛ:</w:t>
      </w:r>
    </w:p>
    <w:p w:rsidR="007E7061" w:rsidRPr="00606DDB" w:rsidRDefault="007E7061" w:rsidP="009E2613">
      <w:pPr>
        <w:ind w:firstLine="708"/>
        <w:jc w:val="both"/>
      </w:pPr>
      <w:r w:rsidRPr="00606DDB">
        <w:t>Дарина Тодорова</w:t>
      </w:r>
    </w:p>
    <w:p w:rsidR="007E7061" w:rsidRPr="00606DDB" w:rsidRDefault="007E7061" w:rsidP="009E2613">
      <w:pPr>
        <w:ind w:firstLine="708"/>
        <w:jc w:val="both"/>
      </w:pPr>
    </w:p>
    <w:p w:rsidR="007E7061" w:rsidRPr="00606DDB" w:rsidRDefault="007E7061" w:rsidP="009E2613">
      <w:pPr>
        <w:ind w:firstLine="708"/>
        <w:jc w:val="both"/>
      </w:pPr>
      <w:r w:rsidRPr="00606DDB">
        <w:t>СЕКРЕТАР:</w:t>
      </w:r>
    </w:p>
    <w:p w:rsidR="007E7061" w:rsidRPr="00606DDB" w:rsidRDefault="007E7061" w:rsidP="009E2613">
      <w:pPr>
        <w:ind w:firstLine="708"/>
        <w:jc w:val="both"/>
      </w:pPr>
      <w:r w:rsidRPr="00606DDB">
        <w:t>Айтен Салим</w:t>
      </w:r>
    </w:p>
    <w:p w:rsidR="007E7061" w:rsidRPr="00606DDB" w:rsidRDefault="007E7061" w:rsidP="009E2613">
      <w:pPr>
        <w:ind w:firstLine="708"/>
        <w:jc w:val="both"/>
      </w:pPr>
    </w:p>
    <w:p w:rsidR="007E7061" w:rsidRPr="00606DDB" w:rsidRDefault="007E7061" w:rsidP="009E2613">
      <w:pPr>
        <w:ind w:firstLine="708"/>
        <w:jc w:val="both"/>
      </w:pPr>
      <w:r w:rsidRPr="00606DDB">
        <w:t>ПРОТОКОЛЧИК-ПРЕБРОИТЕЛ:</w:t>
      </w:r>
    </w:p>
    <w:p w:rsidR="007E7061" w:rsidRPr="00606DDB" w:rsidRDefault="007E7061" w:rsidP="009E2613">
      <w:pPr>
        <w:ind w:firstLine="708"/>
        <w:jc w:val="both"/>
      </w:pPr>
      <w:r>
        <w:t>Людмила Андонова</w:t>
      </w:r>
    </w:p>
    <w:p w:rsidR="007E7061" w:rsidRDefault="007E7061" w:rsidP="00302698">
      <w:pPr>
        <w:pStyle w:val="NormalWeb"/>
        <w:shd w:val="clear" w:color="auto" w:fill="FFFFFF"/>
        <w:spacing w:before="0" w:beforeAutospacing="0" w:after="150" w:afterAutospacing="0" w:line="300" w:lineRule="atLeast"/>
        <w:ind w:firstLine="708"/>
        <w:jc w:val="both"/>
      </w:pPr>
    </w:p>
    <w:p w:rsidR="007E7061" w:rsidRDefault="007E7061" w:rsidP="00302698">
      <w:pPr>
        <w:pStyle w:val="NormalWeb"/>
        <w:shd w:val="clear" w:color="auto" w:fill="FFFFFF"/>
        <w:spacing w:before="0" w:beforeAutospacing="0" w:after="150" w:afterAutospacing="0" w:line="300" w:lineRule="atLeast"/>
        <w:ind w:firstLine="708"/>
        <w:jc w:val="both"/>
      </w:pPr>
    </w:p>
    <w:p w:rsidR="007E7061" w:rsidRDefault="007E7061" w:rsidP="00302698">
      <w:pPr>
        <w:pStyle w:val="NormalWeb"/>
        <w:shd w:val="clear" w:color="auto" w:fill="FFFFFF"/>
        <w:spacing w:before="0" w:beforeAutospacing="0" w:after="150" w:afterAutospacing="0" w:line="300" w:lineRule="atLeast"/>
        <w:ind w:firstLine="708"/>
        <w:jc w:val="both"/>
        <w:rPr>
          <w:color w:val="333333"/>
        </w:rPr>
      </w:pPr>
    </w:p>
    <w:p w:rsidR="007E7061" w:rsidRPr="00BA6282" w:rsidRDefault="007E7061" w:rsidP="00302698">
      <w:pPr>
        <w:pStyle w:val="NormalWeb"/>
        <w:shd w:val="clear" w:color="auto" w:fill="FFFFFF"/>
        <w:spacing w:before="0" w:beforeAutospacing="0" w:after="150" w:afterAutospacing="0" w:line="300" w:lineRule="atLeast"/>
        <w:jc w:val="both"/>
        <w:rPr>
          <w:color w:val="333333"/>
          <w:sz w:val="20"/>
          <w:szCs w:val="20"/>
        </w:rPr>
      </w:pPr>
    </w:p>
    <w:p w:rsidR="007E7061" w:rsidRPr="00D60004" w:rsidRDefault="007E7061" w:rsidP="00302698">
      <w:pPr>
        <w:pStyle w:val="NormalWeb"/>
        <w:ind w:firstLine="708"/>
        <w:jc w:val="both"/>
      </w:pPr>
    </w:p>
    <w:p w:rsidR="007E7061" w:rsidRPr="00677421" w:rsidRDefault="007E7061" w:rsidP="00302698">
      <w:pPr>
        <w:pStyle w:val="NormalWeb"/>
        <w:jc w:val="both"/>
        <w:rPr>
          <w:color w:val="333333"/>
        </w:rPr>
      </w:pPr>
    </w:p>
    <w:p w:rsidR="007E7061" w:rsidRPr="00677421" w:rsidRDefault="007E7061" w:rsidP="00302698">
      <w:pPr>
        <w:pStyle w:val="NormalWeb"/>
        <w:jc w:val="both"/>
        <w:rPr>
          <w:color w:val="333333"/>
        </w:rPr>
      </w:pPr>
    </w:p>
    <w:p w:rsidR="007E7061" w:rsidRDefault="007E7061" w:rsidP="008E45A1">
      <w:pPr>
        <w:pStyle w:val="NormalWeb"/>
        <w:shd w:val="clear" w:color="auto" w:fill="FFFFFF"/>
        <w:spacing w:before="0" w:beforeAutospacing="0" w:after="150" w:afterAutospacing="0" w:line="300" w:lineRule="atLeast"/>
        <w:ind w:firstLine="708"/>
        <w:jc w:val="both"/>
      </w:pPr>
    </w:p>
    <w:p w:rsidR="007E7061" w:rsidRDefault="007E7061" w:rsidP="008E45A1">
      <w:pPr>
        <w:pStyle w:val="NormalWeb"/>
        <w:shd w:val="clear" w:color="auto" w:fill="FFFFFF"/>
        <w:spacing w:before="0" w:beforeAutospacing="0" w:after="150" w:afterAutospacing="0" w:line="300" w:lineRule="atLeast"/>
        <w:ind w:firstLine="708"/>
        <w:jc w:val="both"/>
      </w:pPr>
    </w:p>
    <w:p w:rsidR="007E7061" w:rsidRDefault="007E7061" w:rsidP="008E45A1">
      <w:pPr>
        <w:pStyle w:val="NormalWeb"/>
        <w:shd w:val="clear" w:color="auto" w:fill="FFFFFF"/>
        <w:spacing w:before="0" w:beforeAutospacing="0" w:after="150" w:afterAutospacing="0" w:line="300" w:lineRule="atLeast"/>
        <w:ind w:firstLine="708"/>
        <w:jc w:val="both"/>
      </w:pPr>
    </w:p>
    <w:p w:rsidR="007E7061" w:rsidRDefault="007E7061" w:rsidP="008E45A1">
      <w:pPr>
        <w:pStyle w:val="NormalWeb"/>
        <w:shd w:val="clear" w:color="auto" w:fill="FFFFFF"/>
        <w:spacing w:before="0" w:beforeAutospacing="0" w:after="150" w:afterAutospacing="0" w:line="300" w:lineRule="atLeast"/>
        <w:ind w:firstLine="708"/>
        <w:jc w:val="both"/>
      </w:pPr>
    </w:p>
    <w:p w:rsidR="007E7061" w:rsidRPr="008E45A1" w:rsidRDefault="007E7061" w:rsidP="008E45A1">
      <w:pPr>
        <w:pStyle w:val="NormalWeb"/>
        <w:shd w:val="clear" w:color="auto" w:fill="FFFFFF"/>
        <w:spacing w:before="0" w:beforeAutospacing="0" w:after="200" w:afterAutospacing="0" w:line="400" w:lineRule="atLeast"/>
        <w:ind w:firstLine="708"/>
        <w:jc w:val="both"/>
      </w:pPr>
    </w:p>
    <w:p w:rsidR="007E7061" w:rsidRPr="00677421" w:rsidRDefault="007E7061" w:rsidP="003572D3">
      <w:pPr>
        <w:pStyle w:val="NormalWeb"/>
        <w:ind w:firstLine="708"/>
        <w:jc w:val="both"/>
        <w:rPr>
          <w:color w:val="333333"/>
        </w:rPr>
      </w:pPr>
    </w:p>
    <w:p w:rsidR="007E7061" w:rsidRPr="00A13E90" w:rsidRDefault="007E7061" w:rsidP="003572D3"/>
    <w:p w:rsidR="007E7061" w:rsidRDefault="007E7061" w:rsidP="00943A0E">
      <w:pPr>
        <w:jc w:val="center"/>
        <w:rPr>
          <w:b/>
          <w:bCs/>
          <w:lang w:val="en-US"/>
        </w:rPr>
      </w:pPr>
    </w:p>
    <w:p w:rsidR="007E7061" w:rsidRDefault="007E7061" w:rsidP="00943A0E">
      <w:pPr>
        <w:jc w:val="center"/>
        <w:rPr>
          <w:b/>
          <w:bCs/>
          <w:lang w:val="en-US"/>
        </w:rPr>
      </w:pPr>
    </w:p>
    <w:p w:rsidR="007E7061" w:rsidRDefault="007E7061" w:rsidP="00943A0E">
      <w:pPr>
        <w:jc w:val="center"/>
        <w:rPr>
          <w:b/>
          <w:bCs/>
          <w:lang w:val="en-US"/>
        </w:rPr>
      </w:pPr>
    </w:p>
    <w:p w:rsidR="007E7061" w:rsidRDefault="007E7061" w:rsidP="00943A0E">
      <w:pPr>
        <w:jc w:val="center"/>
        <w:rPr>
          <w:b/>
          <w:bCs/>
          <w:lang w:val="en-US"/>
        </w:rPr>
      </w:pPr>
    </w:p>
    <w:p w:rsidR="007E7061" w:rsidRPr="00885C52" w:rsidRDefault="007E7061" w:rsidP="00796276">
      <w:pPr>
        <w:pStyle w:val="Default"/>
        <w:jc w:val="both"/>
        <w:rPr>
          <w:color w:val="auto"/>
        </w:rPr>
      </w:pPr>
    </w:p>
    <w:p w:rsidR="007E7061" w:rsidRPr="00885C52" w:rsidRDefault="007E7061" w:rsidP="00796276">
      <w:pPr>
        <w:pStyle w:val="Default"/>
        <w:jc w:val="both"/>
        <w:rPr>
          <w:color w:val="auto"/>
        </w:rPr>
      </w:pPr>
    </w:p>
    <w:p w:rsidR="007E7061" w:rsidRPr="00885C52" w:rsidRDefault="007E7061" w:rsidP="00796276">
      <w:pPr>
        <w:pStyle w:val="Default"/>
        <w:jc w:val="both"/>
        <w:rPr>
          <w:color w:val="auto"/>
        </w:rPr>
      </w:pPr>
    </w:p>
    <w:sectPr w:rsidR="007E7061" w:rsidRPr="00885C52" w:rsidSect="002361F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061" w:rsidRDefault="007E7061">
      <w:r>
        <w:separator/>
      </w:r>
    </w:p>
  </w:endnote>
  <w:endnote w:type="continuationSeparator" w:id="0">
    <w:p w:rsidR="007E7061" w:rsidRDefault="007E7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61" w:rsidRDefault="007E7061">
    <w:pPr>
      <w:pStyle w:val="Footer"/>
      <w:pBdr>
        <w:bottom w:val="single" w:sz="12" w:space="1" w:color="auto"/>
      </w:pBdr>
      <w:rPr>
        <w:b/>
        <w:bCs/>
        <w:i/>
        <w:iCs/>
        <w:sz w:val="22"/>
        <w:szCs w:val="22"/>
      </w:rPr>
    </w:pPr>
  </w:p>
  <w:p w:rsidR="007E7061" w:rsidRDefault="007E7061">
    <w:pPr>
      <w:pStyle w:val="Footer"/>
      <w:rPr>
        <w:b/>
        <w:bCs/>
        <w:i/>
        <w:iCs/>
        <w:sz w:val="22"/>
        <w:szCs w:val="22"/>
      </w:rPr>
    </w:pPr>
  </w:p>
  <w:p w:rsidR="007E7061" w:rsidRPr="00B6100B" w:rsidRDefault="007E7061" w:rsidP="00B6100B">
    <w:pPr>
      <w:pStyle w:val="Footer"/>
      <w:jc w:val="center"/>
      <w:rPr>
        <w:b/>
        <w:bCs/>
        <w:i/>
        <w:iCs/>
        <w:sz w:val="22"/>
        <w:szCs w:val="22"/>
      </w:rPr>
    </w:pPr>
    <w:r w:rsidRPr="00B6100B">
      <w:rPr>
        <w:i/>
        <w:iCs/>
        <w:color w:val="333333"/>
        <w:sz w:val="22"/>
        <w:szCs w:val="22"/>
      </w:rPr>
      <w:t xml:space="preserve">гр.Асеновград, пл. „Акад.Николай Хайтов” № </w:t>
    </w:r>
    <w:r w:rsidRPr="00B6100B">
      <w:rPr>
        <w:i/>
        <w:iCs/>
        <w:sz w:val="22"/>
        <w:szCs w:val="22"/>
      </w:rPr>
      <w:t>2, ет. 2,</w:t>
    </w:r>
    <w:r w:rsidRPr="00B6100B">
      <w:rPr>
        <w:i/>
        <w:iCs/>
        <w:color w:val="FF0000"/>
        <w:sz w:val="22"/>
        <w:szCs w:val="22"/>
      </w:rPr>
      <w:t xml:space="preserve"> </w:t>
    </w:r>
    <w:r w:rsidRPr="00B6100B">
      <w:rPr>
        <w:i/>
        <w:iCs/>
        <w:sz w:val="22"/>
        <w:szCs w:val="22"/>
      </w:rPr>
      <w:t>e</w:t>
    </w:r>
    <w:r w:rsidRPr="00B6100B">
      <w:rPr>
        <w:i/>
        <w:iCs/>
        <w:sz w:val="22"/>
        <w:szCs w:val="22"/>
        <w:lang w:val="en-US"/>
      </w:rPr>
      <w:t>-</w:t>
    </w:r>
    <w:r w:rsidRPr="00B6100B">
      <w:rPr>
        <w:i/>
        <w:iCs/>
        <w:sz w:val="22"/>
        <w:szCs w:val="22"/>
      </w:rPr>
      <w:t xml:space="preserve">mail: </w:t>
    </w:r>
    <w:r>
      <w:rPr>
        <w:i/>
        <w:iCs/>
        <w:sz w:val="22"/>
        <w:szCs w:val="22"/>
        <w:lang w:val="en-US"/>
      </w:rPr>
      <w:t>oik1601</w:t>
    </w:r>
    <w:r w:rsidRPr="00B6100B">
      <w:rPr>
        <w:i/>
        <w:iCs/>
        <w:sz w:val="22"/>
        <w:szCs w:val="22"/>
      </w:rPr>
      <w:t>@</w:t>
    </w:r>
    <w:r w:rsidRPr="00B6100B">
      <w:rPr>
        <w:i/>
        <w:iCs/>
        <w:sz w:val="22"/>
        <w:szCs w:val="22"/>
        <w:lang w:val="en-US"/>
      </w:rPr>
      <w:t>cik.bg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061" w:rsidRDefault="007E7061">
      <w:r>
        <w:separator/>
      </w:r>
    </w:p>
  </w:footnote>
  <w:footnote w:type="continuationSeparator" w:id="0">
    <w:p w:rsidR="007E7061" w:rsidRDefault="007E7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61" w:rsidRDefault="007E7061" w:rsidP="004274AE">
    <w:pPr>
      <w:pStyle w:val="Header"/>
      <w:pBdr>
        <w:bottom w:val="single" w:sz="12" w:space="1" w:color="auto"/>
      </w:pBdr>
      <w:jc w:val="center"/>
      <w:rPr>
        <w:b/>
        <w:bCs/>
        <w:i/>
        <w:iCs/>
        <w:sz w:val="28"/>
        <w:szCs w:val="28"/>
        <w:lang w:val="en-US"/>
      </w:rPr>
    </w:pPr>
    <w:r>
      <w:rPr>
        <w:b/>
        <w:bCs/>
        <w:i/>
        <w:iCs/>
        <w:sz w:val="28"/>
        <w:szCs w:val="28"/>
      </w:rPr>
      <w:t xml:space="preserve">О Б Щ И Н С К А   </w:t>
    </w:r>
    <w:r w:rsidRPr="009641FF">
      <w:rPr>
        <w:b/>
        <w:bCs/>
        <w:i/>
        <w:iCs/>
        <w:sz w:val="28"/>
        <w:szCs w:val="28"/>
      </w:rPr>
      <w:t xml:space="preserve">И З Б </w:t>
    </w:r>
    <w:r>
      <w:rPr>
        <w:b/>
        <w:bCs/>
        <w:i/>
        <w:iCs/>
        <w:sz w:val="28"/>
        <w:szCs w:val="28"/>
      </w:rPr>
      <w:t xml:space="preserve">И Р А Т Е Л Н А    К О М И С И Я                                </w:t>
    </w:r>
  </w:p>
  <w:p w:rsidR="007E7061" w:rsidRDefault="007E7061" w:rsidP="004274AE">
    <w:pPr>
      <w:pStyle w:val="Header"/>
      <w:pBdr>
        <w:bottom w:val="single" w:sz="12" w:space="1" w:color="auto"/>
      </w:pBdr>
      <w:jc w:val="center"/>
      <w:rPr>
        <w:b/>
        <w:bCs/>
        <w:i/>
        <w:iCs/>
        <w:sz w:val="28"/>
        <w:szCs w:val="28"/>
      </w:rPr>
    </w:pPr>
    <w:r>
      <w:rPr>
        <w:b/>
        <w:bCs/>
        <w:i/>
        <w:iCs/>
        <w:sz w:val="28"/>
        <w:szCs w:val="28"/>
      </w:rPr>
      <w:t>О Б Щ И Н А   А С Е Н О В Г Р А Д</w:t>
    </w:r>
  </w:p>
  <w:p w:rsidR="007E7061" w:rsidRDefault="007E7061" w:rsidP="004274AE">
    <w:pPr>
      <w:pStyle w:val="Header"/>
      <w:pBdr>
        <w:bottom w:val="single" w:sz="12" w:space="1" w:color="auto"/>
      </w:pBdr>
      <w:jc w:val="center"/>
      <w:rPr>
        <w:b/>
        <w:bCs/>
        <w:i/>
        <w:iCs/>
        <w:sz w:val="28"/>
        <w:szCs w:val="28"/>
        <w:lang w:val="en-US"/>
      </w:rPr>
    </w:pPr>
    <w:r>
      <w:rPr>
        <w:b/>
        <w:bCs/>
        <w:i/>
        <w:iCs/>
        <w:sz w:val="28"/>
        <w:szCs w:val="28"/>
      </w:rPr>
      <w:t xml:space="preserve">О Б Л А С Т   </w:t>
    </w:r>
    <w:r w:rsidRPr="009641FF">
      <w:rPr>
        <w:b/>
        <w:bCs/>
        <w:i/>
        <w:iCs/>
        <w:sz w:val="28"/>
        <w:szCs w:val="28"/>
      </w:rPr>
      <w:t>П Л О В Д И В</w:t>
    </w:r>
  </w:p>
  <w:p w:rsidR="007E7061" w:rsidRPr="004274AE" w:rsidRDefault="007E7061" w:rsidP="004274AE">
    <w:pPr>
      <w:pStyle w:val="Header"/>
      <w:pBdr>
        <w:bottom w:val="single" w:sz="12" w:space="1" w:color="auto"/>
      </w:pBdr>
      <w:jc w:val="center"/>
      <w:rPr>
        <w:b/>
        <w:bCs/>
        <w:i/>
        <w:iCs/>
        <w:sz w:val="28"/>
        <w:szCs w:val="28"/>
        <w:lang w:val="en-US"/>
      </w:rPr>
    </w:pPr>
  </w:p>
  <w:p w:rsidR="007E7061" w:rsidRPr="009641FF" w:rsidRDefault="007E7061" w:rsidP="001F7010">
    <w:pPr>
      <w:pStyle w:val="Header"/>
      <w:jc w:val="center"/>
      <w:rPr>
        <w:b/>
        <w:bCs/>
        <w:i/>
        <w:iCs/>
        <w:sz w:val="28"/>
        <w:szCs w:val="28"/>
      </w:rPr>
    </w:pPr>
  </w:p>
  <w:p w:rsidR="007E7061" w:rsidRPr="001F7010" w:rsidRDefault="007E7061">
    <w:pPr>
      <w:pStyle w:val="Head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5EB7"/>
    <w:multiLevelType w:val="hybridMultilevel"/>
    <w:tmpl w:val="AE964400"/>
    <w:lvl w:ilvl="0" w:tplc="405A2786">
      <w:start w:val="1"/>
      <w:numFmt w:val="decimal"/>
      <w:lvlText w:val="%1."/>
      <w:lvlJc w:val="left"/>
      <w:pPr>
        <w:ind w:left="720" w:hanging="360"/>
      </w:pPr>
      <w:rPr>
        <w:rFonts w:hint="default"/>
        <w:b/>
        <w:bCs/>
        <w:u w:val="single"/>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0A227D44"/>
    <w:multiLevelType w:val="hybridMultilevel"/>
    <w:tmpl w:val="D19A9F4A"/>
    <w:lvl w:ilvl="0" w:tplc="525E4930">
      <w:start w:val="1"/>
      <w:numFmt w:val="decimal"/>
      <w:lvlText w:val="%1."/>
      <w:lvlJc w:val="left"/>
      <w:pPr>
        <w:ind w:left="720" w:hanging="360"/>
      </w:pPr>
      <w:rPr>
        <w:rFonts w:ascii="Times New Roman" w:eastAsia="Times New Roman" w:hAnsi="Times New Roman"/>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0ADF2D2D"/>
    <w:multiLevelType w:val="multilevel"/>
    <w:tmpl w:val="BB9A95A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752DA4"/>
    <w:multiLevelType w:val="hybridMultilevel"/>
    <w:tmpl w:val="8A30B942"/>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nsid w:val="0C873E1D"/>
    <w:multiLevelType w:val="multilevel"/>
    <w:tmpl w:val="EB1A0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CCB7B1E"/>
    <w:multiLevelType w:val="multilevel"/>
    <w:tmpl w:val="FB4C4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EEA2F90"/>
    <w:multiLevelType w:val="multilevel"/>
    <w:tmpl w:val="C7D85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340217"/>
    <w:multiLevelType w:val="multilevel"/>
    <w:tmpl w:val="9E606C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A2055B7"/>
    <w:multiLevelType w:val="hybridMultilevel"/>
    <w:tmpl w:val="ACFCB3F0"/>
    <w:lvl w:ilvl="0" w:tplc="07524238">
      <w:start w:val="5"/>
      <w:numFmt w:val="decimal"/>
      <w:lvlText w:val="%1."/>
      <w:lvlJc w:val="left"/>
      <w:pPr>
        <w:tabs>
          <w:tab w:val="num" w:pos="1068"/>
        </w:tabs>
        <w:ind w:left="1068" w:hanging="360"/>
      </w:pPr>
      <w:rPr>
        <w:rFonts w:hint="default"/>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9">
    <w:nsid w:val="30A60D16"/>
    <w:multiLevelType w:val="multilevel"/>
    <w:tmpl w:val="5D00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6593519"/>
    <w:multiLevelType w:val="hybridMultilevel"/>
    <w:tmpl w:val="BA28437A"/>
    <w:lvl w:ilvl="0" w:tplc="0A827FB4">
      <w:start w:val="5"/>
      <w:numFmt w:val="decimal"/>
      <w:lvlText w:val="%1."/>
      <w:lvlJc w:val="left"/>
      <w:pPr>
        <w:tabs>
          <w:tab w:val="num" w:pos="1068"/>
        </w:tabs>
        <w:ind w:left="1068" w:hanging="360"/>
      </w:pPr>
      <w:rPr>
        <w:rFonts w:hint="default"/>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nsid w:val="376F6B56"/>
    <w:multiLevelType w:val="multilevel"/>
    <w:tmpl w:val="2EDAF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B986658"/>
    <w:multiLevelType w:val="multilevel"/>
    <w:tmpl w:val="2ABCE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4F33C05"/>
    <w:multiLevelType w:val="multilevel"/>
    <w:tmpl w:val="AD76F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ACE69A0"/>
    <w:multiLevelType w:val="multilevel"/>
    <w:tmpl w:val="9F7E3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8D90C03"/>
    <w:multiLevelType w:val="multilevel"/>
    <w:tmpl w:val="0866A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E05B97"/>
    <w:multiLevelType w:val="multilevel"/>
    <w:tmpl w:val="0E344B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1A81502"/>
    <w:multiLevelType w:val="hybridMultilevel"/>
    <w:tmpl w:val="37E4A38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nsid w:val="75976A22"/>
    <w:multiLevelType w:val="multilevel"/>
    <w:tmpl w:val="F0BA9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D5D2D9C"/>
    <w:multiLevelType w:val="multilevel"/>
    <w:tmpl w:val="27624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13"/>
  </w:num>
  <w:num w:numId="3">
    <w:abstractNumId w:val="6"/>
  </w:num>
  <w:num w:numId="4">
    <w:abstractNumId w:val="11"/>
  </w:num>
  <w:num w:numId="5">
    <w:abstractNumId w:val="17"/>
  </w:num>
  <w:num w:numId="6">
    <w:abstractNumId w:val="3"/>
  </w:num>
  <w:num w:numId="7">
    <w:abstractNumId w:val="0"/>
  </w:num>
  <w:num w:numId="8">
    <w:abstractNumId w:val="1"/>
  </w:num>
  <w:num w:numId="9">
    <w:abstractNumId w:val="4"/>
  </w:num>
  <w:num w:numId="10">
    <w:abstractNumId w:val="12"/>
  </w:num>
  <w:num w:numId="11">
    <w:abstractNumId w:val="18"/>
  </w:num>
  <w:num w:numId="12">
    <w:abstractNumId w:val="8"/>
  </w:num>
  <w:num w:numId="13">
    <w:abstractNumId w:val="10"/>
  </w:num>
  <w:num w:numId="14">
    <w:abstractNumId w:val="9"/>
  </w:num>
  <w:num w:numId="15">
    <w:abstractNumId w:val="19"/>
  </w:num>
  <w:num w:numId="16">
    <w:abstractNumId w:val="16"/>
  </w:num>
  <w:num w:numId="17">
    <w:abstractNumId w:val="5"/>
  </w:num>
  <w:num w:numId="18">
    <w:abstractNumId w:val="15"/>
  </w:num>
  <w:num w:numId="19">
    <w:abstractNumId w:val="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956"/>
    <w:rsid w:val="00004DA0"/>
    <w:rsid w:val="00011109"/>
    <w:rsid w:val="00012BDA"/>
    <w:rsid w:val="00016D25"/>
    <w:rsid w:val="00020D8D"/>
    <w:rsid w:val="00021650"/>
    <w:rsid w:val="00023A18"/>
    <w:rsid w:val="000329C9"/>
    <w:rsid w:val="00042FC7"/>
    <w:rsid w:val="00045178"/>
    <w:rsid w:val="00045D9C"/>
    <w:rsid w:val="0007102A"/>
    <w:rsid w:val="00072A6F"/>
    <w:rsid w:val="00083960"/>
    <w:rsid w:val="000866C3"/>
    <w:rsid w:val="000915C0"/>
    <w:rsid w:val="00091E93"/>
    <w:rsid w:val="000A2749"/>
    <w:rsid w:val="000A5651"/>
    <w:rsid w:val="000A5A3A"/>
    <w:rsid w:val="000B2628"/>
    <w:rsid w:val="000C0225"/>
    <w:rsid w:val="000E57A2"/>
    <w:rsid w:val="000F5C4D"/>
    <w:rsid w:val="0010314D"/>
    <w:rsid w:val="001033F5"/>
    <w:rsid w:val="0010562C"/>
    <w:rsid w:val="00113510"/>
    <w:rsid w:val="00113791"/>
    <w:rsid w:val="00114994"/>
    <w:rsid w:val="001150ED"/>
    <w:rsid w:val="00156981"/>
    <w:rsid w:val="00157FB0"/>
    <w:rsid w:val="001627F1"/>
    <w:rsid w:val="00167609"/>
    <w:rsid w:val="00190591"/>
    <w:rsid w:val="001B3F1C"/>
    <w:rsid w:val="001B3F62"/>
    <w:rsid w:val="001D0F1C"/>
    <w:rsid w:val="001D13A8"/>
    <w:rsid w:val="001D4568"/>
    <w:rsid w:val="001D56AA"/>
    <w:rsid w:val="001F5F4D"/>
    <w:rsid w:val="001F6B91"/>
    <w:rsid w:val="001F7010"/>
    <w:rsid w:val="001F7A87"/>
    <w:rsid w:val="00203238"/>
    <w:rsid w:val="00203F48"/>
    <w:rsid w:val="00210656"/>
    <w:rsid w:val="00221290"/>
    <w:rsid w:val="002361F1"/>
    <w:rsid w:val="00252143"/>
    <w:rsid w:val="00265C22"/>
    <w:rsid w:val="00271339"/>
    <w:rsid w:val="00272801"/>
    <w:rsid w:val="00277438"/>
    <w:rsid w:val="00280D06"/>
    <w:rsid w:val="00290D1E"/>
    <w:rsid w:val="00291918"/>
    <w:rsid w:val="00295E6C"/>
    <w:rsid w:val="002A695C"/>
    <w:rsid w:val="002A7FDB"/>
    <w:rsid w:val="002B21BC"/>
    <w:rsid w:val="002B5C4D"/>
    <w:rsid w:val="002C01C3"/>
    <w:rsid w:val="002D2215"/>
    <w:rsid w:val="002E1B66"/>
    <w:rsid w:val="00302698"/>
    <w:rsid w:val="00311CE8"/>
    <w:rsid w:val="00313EE3"/>
    <w:rsid w:val="00326CAF"/>
    <w:rsid w:val="003303CE"/>
    <w:rsid w:val="00332413"/>
    <w:rsid w:val="00341CDE"/>
    <w:rsid w:val="00351AB4"/>
    <w:rsid w:val="003572D3"/>
    <w:rsid w:val="00374166"/>
    <w:rsid w:val="003816AE"/>
    <w:rsid w:val="00381956"/>
    <w:rsid w:val="00383DAA"/>
    <w:rsid w:val="003949C5"/>
    <w:rsid w:val="003C2CF1"/>
    <w:rsid w:val="003E6968"/>
    <w:rsid w:val="00407EB9"/>
    <w:rsid w:val="00412885"/>
    <w:rsid w:val="004274AE"/>
    <w:rsid w:val="00433EFC"/>
    <w:rsid w:val="00473F36"/>
    <w:rsid w:val="00476641"/>
    <w:rsid w:val="00491AE6"/>
    <w:rsid w:val="004A0783"/>
    <w:rsid w:val="004C44B4"/>
    <w:rsid w:val="004D3CA9"/>
    <w:rsid w:val="004E1EBD"/>
    <w:rsid w:val="004E2FAD"/>
    <w:rsid w:val="004E48E4"/>
    <w:rsid w:val="004E5C5C"/>
    <w:rsid w:val="005043C0"/>
    <w:rsid w:val="0050460C"/>
    <w:rsid w:val="00504729"/>
    <w:rsid w:val="00504A99"/>
    <w:rsid w:val="00505854"/>
    <w:rsid w:val="00513C6E"/>
    <w:rsid w:val="00516073"/>
    <w:rsid w:val="005259CE"/>
    <w:rsid w:val="0053269B"/>
    <w:rsid w:val="0054140C"/>
    <w:rsid w:val="005556F6"/>
    <w:rsid w:val="00564462"/>
    <w:rsid w:val="00590323"/>
    <w:rsid w:val="005B0789"/>
    <w:rsid w:val="005B2ABB"/>
    <w:rsid w:val="005B37D1"/>
    <w:rsid w:val="005D5DA0"/>
    <w:rsid w:val="005E223E"/>
    <w:rsid w:val="005E3414"/>
    <w:rsid w:val="005F6960"/>
    <w:rsid w:val="00601C99"/>
    <w:rsid w:val="00606B28"/>
    <w:rsid w:val="00606DDB"/>
    <w:rsid w:val="006236A0"/>
    <w:rsid w:val="006508FA"/>
    <w:rsid w:val="00653DEF"/>
    <w:rsid w:val="00664C6F"/>
    <w:rsid w:val="00664DF0"/>
    <w:rsid w:val="00674564"/>
    <w:rsid w:val="00677421"/>
    <w:rsid w:val="00691AE3"/>
    <w:rsid w:val="00697A87"/>
    <w:rsid w:val="006A09D3"/>
    <w:rsid w:val="006A5C01"/>
    <w:rsid w:val="006B1CC2"/>
    <w:rsid w:val="006B3F5D"/>
    <w:rsid w:val="006C08EE"/>
    <w:rsid w:val="006C78F5"/>
    <w:rsid w:val="006D0FF0"/>
    <w:rsid w:val="006D38DA"/>
    <w:rsid w:val="006D45C8"/>
    <w:rsid w:val="006D5C4E"/>
    <w:rsid w:val="006E5F2E"/>
    <w:rsid w:val="006F702F"/>
    <w:rsid w:val="0070083F"/>
    <w:rsid w:val="00701A43"/>
    <w:rsid w:val="00706A23"/>
    <w:rsid w:val="00723809"/>
    <w:rsid w:val="00733E80"/>
    <w:rsid w:val="007401AD"/>
    <w:rsid w:val="0074560E"/>
    <w:rsid w:val="007509F4"/>
    <w:rsid w:val="007657B9"/>
    <w:rsid w:val="00774986"/>
    <w:rsid w:val="00777997"/>
    <w:rsid w:val="00781C35"/>
    <w:rsid w:val="00796276"/>
    <w:rsid w:val="007C2409"/>
    <w:rsid w:val="007D787D"/>
    <w:rsid w:val="007D79CE"/>
    <w:rsid w:val="007E7061"/>
    <w:rsid w:val="007E7A84"/>
    <w:rsid w:val="007F3320"/>
    <w:rsid w:val="00810133"/>
    <w:rsid w:val="0083026F"/>
    <w:rsid w:val="00835F2D"/>
    <w:rsid w:val="00857591"/>
    <w:rsid w:val="00882579"/>
    <w:rsid w:val="00885C52"/>
    <w:rsid w:val="008A025F"/>
    <w:rsid w:val="008A11B9"/>
    <w:rsid w:val="008A29F9"/>
    <w:rsid w:val="008A3F8B"/>
    <w:rsid w:val="008A740E"/>
    <w:rsid w:val="008D4837"/>
    <w:rsid w:val="008E45A1"/>
    <w:rsid w:val="008F0228"/>
    <w:rsid w:val="008F2A6B"/>
    <w:rsid w:val="00900A88"/>
    <w:rsid w:val="00902F12"/>
    <w:rsid w:val="00905EE3"/>
    <w:rsid w:val="00921B66"/>
    <w:rsid w:val="00922504"/>
    <w:rsid w:val="009247BB"/>
    <w:rsid w:val="009321A5"/>
    <w:rsid w:val="0093246E"/>
    <w:rsid w:val="00933E98"/>
    <w:rsid w:val="00934688"/>
    <w:rsid w:val="009432A5"/>
    <w:rsid w:val="00943A0E"/>
    <w:rsid w:val="009463B5"/>
    <w:rsid w:val="009641FF"/>
    <w:rsid w:val="00971CD0"/>
    <w:rsid w:val="00972437"/>
    <w:rsid w:val="00974B27"/>
    <w:rsid w:val="009A4AC2"/>
    <w:rsid w:val="009B180A"/>
    <w:rsid w:val="009B3E4E"/>
    <w:rsid w:val="009E2613"/>
    <w:rsid w:val="009E3CA0"/>
    <w:rsid w:val="009E400B"/>
    <w:rsid w:val="009E4FAE"/>
    <w:rsid w:val="009E7025"/>
    <w:rsid w:val="009F3FB6"/>
    <w:rsid w:val="00A12ACD"/>
    <w:rsid w:val="00A12D40"/>
    <w:rsid w:val="00A13E90"/>
    <w:rsid w:val="00A13EE7"/>
    <w:rsid w:val="00A349AC"/>
    <w:rsid w:val="00A428B7"/>
    <w:rsid w:val="00A45C04"/>
    <w:rsid w:val="00A52808"/>
    <w:rsid w:val="00A64D2A"/>
    <w:rsid w:val="00A76C89"/>
    <w:rsid w:val="00A877CF"/>
    <w:rsid w:val="00A90540"/>
    <w:rsid w:val="00AA4582"/>
    <w:rsid w:val="00AB2270"/>
    <w:rsid w:val="00AD391B"/>
    <w:rsid w:val="00AD617F"/>
    <w:rsid w:val="00AE454F"/>
    <w:rsid w:val="00B05854"/>
    <w:rsid w:val="00B07EB5"/>
    <w:rsid w:val="00B27A52"/>
    <w:rsid w:val="00B33984"/>
    <w:rsid w:val="00B34FB4"/>
    <w:rsid w:val="00B400CD"/>
    <w:rsid w:val="00B41FB3"/>
    <w:rsid w:val="00B46572"/>
    <w:rsid w:val="00B52AD9"/>
    <w:rsid w:val="00B6100B"/>
    <w:rsid w:val="00B62836"/>
    <w:rsid w:val="00B63787"/>
    <w:rsid w:val="00B641CD"/>
    <w:rsid w:val="00B64683"/>
    <w:rsid w:val="00B64791"/>
    <w:rsid w:val="00B729FC"/>
    <w:rsid w:val="00B7305E"/>
    <w:rsid w:val="00B7614D"/>
    <w:rsid w:val="00B774C8"/>
    <w:rsid w:val="00B77829"/>
    <w:rsid w:val="00B80E10"/>
    <w:rsid w:val="00B813BD"/>
    <w:rsid w:val="00B87B51"/>
    <w:rsid w:val="00B948A9"/>
    <w:rsid w:val="00BA0CBE"/>
    <w:rsid w:val="00BA6282"/>
    <w:rsid w:val="00BB4FC7"/>
    <w:rsid w:val="00BB7F75"/>
    <w:rsid w:val="00BD5820"/>
    <w:rsid w:val="00BE5F89"/>
    <w:rsid w:val="00C02E1E"/>
    <w:rsid w:val="00C0637C"/>
    <w:rsid w:val="00C100A8"/>
    <w:rsid w:val="00C17CB5"/>
    <w:rsid w:val="00C267E3"/>
    <w:rsid w:val="00C32B7C"/>
    <w:rsid w:val="00C417C9"/>
    <w:rsid w:val="00C63271"/>
    <w:rsid w:val="00C65276"/>
    <w:rsid w:val="00C67EF2"/>
    <w:rsid w:val="00C81C5A"/>
    <w:rsid w:val="00C8566C"/>
    <w:rsid w:val="00C87ABC"/>
    <w:rsid w:val="00CA3D75"/>
    <w:rsid w:val="00CA4383"/>
    <w:rsid w:val="00CA4BED"/>
    <w:rsid w:val="00CB1460"/>
    <w:rsid w:val="00CB4F71"/>
    <w:rsid w:val="00CD2483"/>
    <w:rsid w:val="00CD3703"/>
    <w:rsid w:val="00CD732F"/>
    <w:rsid w:val="00CE6EE7"/>
    <w:rsid w:val="00CE7E6F"/>
    <w:rsid w:val="00CF6FB3"/>
    <w:rsid w:val="00D071C4"/>
    <w:rsid w:val="00D16407"/>
    <w:rsid w:val="00D279F5"/>
    <w:rsid w:val="00D32160"/>
    <w:rsid w:val="00D51411"/>
    <w:rsid w:val="00D55EF2"/>
    <w:rsid w:val="00D60004"/>
    <w:rsid w:val="00D614F0"/>
    <w:rsid w:val="00D64B1E"/>
    <w:rsid w:val="00D67043"/>
    <w:rsid w:val="00D6775D"/>
    <w:rsid w:val="00D67D68"/>
    <w:rsid w:val="00D703C5"/>
    <w:rsid w:val="00D71B1D"/>
    <w:rsid w:val="00D8560B"/>
    <w:rsid w:val="00D8773B"/>
    <w:rsid w:val="00D92B5A"/>
    <w:rsid w:val="00D96FA9"/>
    <w:rsid w:val="00D97B25"/>
    <w:rsid w:val="00DA7BCF"/>
    <w:rsid w:val="00DB7430"/>
    <w:rsid w:val="00DC607D"/>
    <w:rsid w:val="00DD54DB"/>
    <w:rsid w:val="00DF6AD5"/>
    <w:rsid w:val="00E007B0"/>
    <w:rsid w:val="00E067A6"/>
    <w:rsid w:val="00E1196F"/>
    <w:rsid w:val="00E16419"/>
    <w:rsid w:val="00E22278"/>
    <w:rsid w:val="00E227C6"/>
    <w:rsid w:val="00E35768"/>
    <w:rsid w:val="00E42640"/>
    <w:rsid w:val="00E433CD"/>
    <w:rsid w:val="00E4773E"/>
    <w:rsid w:val="00E50920"/>
    <w:rsid w:val="00E52944"/>
    <w:rsid w:val="00E635ED"/>
    <w:rsid w:val="00E63924"/>
    <w:rsid w:val="00E65C0F"/>
    <w:rsid w:val="00E65F8B"/>
    <w:rsid w:val="00E724C7"/>
    <w:rsid w:val="00E73989"/>
    <w:rsid w:val="00E75220"/>
    <w:rsid w:val="00E95AEE"/>
    <w:rsid w:val="00EA0011"/>
    <w:rsid w:val="00EA0CE6"/>
    <w:rsid w:val="00EA1FDC"/>
    <w:rsid w:val="00EA64F2"/>
    <w:rsid w:val="00EA7A2C"/>
    <w:rsid w:val="00EB1C2E"/>
    <w:rsid w:val="00EC22FB"/>
    <w:rsid w:val="00EC7CFA"/>
    <w:rsid w:val="00ED38F3"/>
    <w:rsid w:val="00EE188C"/>
    <w:rsid w:val="00EE4722"/>
    <w:rsid w:val="00EF0A7F"/>
    <w:rsid w:val="00F1370D"/>
    <w:rsid w:val="00F37B8D"/>
    <w:rsid w:val="00F41232"/>
    <w:rsid w:val="00F447D9"/>
    <w:rsid w:val="00F520F5"/>
    <w:rsid w:val="00F53697"/>
    <w:rsid w:val="00F61B2B"/>
    <w:rsid w:val="00F67610"/>
    <w:rsid w:val="00F739E7"/>
    <w:rsid w:val="00F823D1"/>
    <w:rsid w:val="00F86151"/>
    <w:rsid w:val="00F87F00"/>
    <w:rsid w:val="00F91B59"/>
    <w:rsid w:val="00F928F0"/>
    <w:rsid w:val="00F97CC5"/>
    <w:rsid w:val="00FB062C"/>
    <w:rsid w:val="00FB0E1D"/>
    <w:rsid w:val="00FB28AF"/>
    <w:rsid w:val="00FB55F4"/>
    <w:rsid w:val="00FB7C28"/>
    <w:rsid w:val="00FC0CB3"/>
    <w:rsid w:val="00FD5DC9"/>
    <w:rsid w:val="00FF3978"/>
    <w:rsid w:val="00FF6C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F1"/>
    <w:rPr>
      <w:sz w:val="24"/>
      <w:szCs w:val="24"/>
      <w:lang w:val="bg-BG"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81956"/>
    <w:pPr>
      <w:autoSpaceDE w:val="0"/>
      <w:autoSpaceDN w:val="0"/>
      <w:adjustRightInd w:val="0"/>
    </w:pPr>
    <w:rPr>
      <w:color w:val="000000"/>
      <w:sz w:val="24"/>
      <w:szCs w:val="24"/>
      <w:lang w:val="bg-BG" w:eastAsia="bg-BG"/>
    </w:rPr>
  </w:style>
  <w:style w:type="paragraph" w:styleId="Header">
    <w:name w:val="header"/>
    <w:basedOn w:val="Normal"/>
    <w:link w:val="HeaderChar"/>
    <w:uiPriority w:val="99"/>
    <w:rsid w:val="009641FF"/>
    <w:pPr>
      <w:tabs>
        <w:tab w:val="center" w:pos="4536"/>
        <w:tab w:val="right" w:pos="9072"/>
      </w:tabs>
    </w:pPr>
  </w:style>
  <w:style w:type="character" w:customStyle="1" w:styleId="HeaderChar">
    <w:name w:val="Header Char"/>
    <w:basedOn w:val="DefaultParagraphFont"/>
    <w:link w:val="Header"/>
    <w:uiPriority w:val="99"/>
    <w:semiHidden/>
    <w:locked/>
    <w:rsid w:val="0010562C"/>
    <w:rPr>
      <w:sz w:val="24"/>
      <w:szCs w:val="24"/>
      <w:lang w:val="bg-BG" w:eastAsia="bg-BG"/>
    </w:rPr>
  </w:style>
  <w:style w:type="paragraph" w:styleId="Footer">
    <w:name w:val="footer"/>
    <w:basedOn w:val="Normal"/>
    <w:link w:val="FooterChar"/>
    <w:uiPriority w:val="99"/>
    <w:rsid w:val="009641FF"/>
    <w:pPr>
      <w:tabs>
        <w:tab w:val="center" w:pos="4536"/>
        <w:tab w:val="right" w:pos="9072"/>
      </w:tabs>
    </w:pPr>
  </w:style>
  <w:style w:type="character" w:customStyle="1" w:styleId="FooterChar">
    <w:name w:val="Footer Char"/>
    <w:basedOn w:val="DefaultParagraphFont"/>
    <w:link w:val="Footer"/>
    <w:uiPriority w:val="99"/>
    <w:semiHidden/>
    <w:locked/>
    <w:rsid w:val="0010562C"/>
    <w:rPr>
      <w:sz w:val="24"/>
      <w:szCs w:val="24"/>
      <w:lang w:val="bg-BG" w:eastAsia="bg-BG"/>
    </w:rPr>
  </w:style>
  <w:style w:type="paragraph" w:styleId="NormalWeb">
    <w:name w:val="Normal (Web)"/>
    <w:basedOn w:val="Normal"/>
    <w:uiPriority w:val="99"/>
    <w:rsid w:val="00433EFC"/>
    <w:pPr>
      <w:spacing w:before="100" w:beforeAutospacing="1" w:after="100" w:afterAutospacing="1"/>
    </w:pPr>
  </w:style>
  <w:style w:type="paragraph" w:customStyle="1" w:styleId="resh-title">
    <w:name w:val="resh-title"/>
    <w:basedOn w:val="Normal"/>
    <w:uiPriority w:val="99"/>
    <w:rsid w:val="00A428B7"/>
    <w:pPr>
      <w:spacing w:before="100" w:beforeAutospacing="1" w:after="100" w:afterAutospacing="1"/>
    </w:pPr>
  </w:style>
  <w:style w:type="character" w:customStyle="1" w:styleId="apple-converted-space">
    <w:name w:val="apple-converted-space"/>
    <w:basedOn w:val="DefaultParagraphFont"/>
    <w:uiPriority w:val="99"/>
    <w:rsid w:val="00A428B7"/>
  </w:style>
  <w:style w:type="character" w:styleId="Strong">
    <w:name w:val="Strong"/>
    <w:basedOn w:val="DefaultParagraphFont"/>
    <w:uiPriority w:val="99"/>
    <w:qFormat/>
    <w:rsid w:val="00A428B7"/>
    <w:rPr>
      <w:b/>
      <w:bCs/>
    </w:rPr>
  </w:style>
  <w:style w:type="paragraph" w:styleId="NoSpacing">
    <w:name w:val="No Spacing"/>
    <w:uiPriority w:val="99"/>
    <w:qFormat/>
    <w:rsid w:val="00943A0E"/>
    <w:rPr>
      <w:rFonts w:ascii="Calibri" w:hAnsi="Calibri" w:cs="Calibri"/>
      <w:lang w:val="bg-BG"/>
    </w:rPr>
  </w:style>
  <w:style w:type="paragraph" w:styleId="BalloonText">
    <w:name w:val="Balloon Text"/>
    <w:basedOn w:val="Normal"/>
    <w:link w:val="BalloonTextChar"/>
    <w:uiPriority w:val="99"/>
    <w:semiHidden/>
    <w:rsid w:val="00473F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4683"/>
    <w:rPr>
      <w:sz w:val="2"/>
      <w:szCs w:val="2"/>
      <w:lang w:val="bg-BG" w:eastAsia="bg-BG"/>
    </w:rPr>
  </w:style>
  <w:style w:type="character" w:styleId="Emphasis">
    <w:name w:val="Emphasis"/>
    <w:basedOn w:val="DefaultParagraphFont"/>
    <w:uiPriority w:val="99"/>
    <w:qFormat/>
    <w:locked/>
    <w:rsid w:val="00E067A6"/>
    <w:rPr>
      <w:i/>
      <w:iCs/>
    </w:rPr>
  </w:style>
  <w:style w:type="character" w:styleId="Hyperlink">
    <w:name w:val="Hyperlink"/>
    <w:basedOn w:val="DefaultParagraphFont"/>
    <w:uiPriority w:val="99"/>
    <w:rsid w:val="00885C52"/>
    <w:rPr>
      <w:color w:val="auto"/>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701245433">
      <w:marLeft w:val="0"/>
      <w:marRight w:val="0"/>
      <w:marTop w:val="0"/>
      <w:marBottom w:val="0"/>
      <w:divBdr>
        <w:top w:val="none" w:sz="0" w:space="0" w:color="auto"/>
        <w:left w:val="none" w:sz="0" w:space="0" w:color="auto"/>
        <w:bottom w:val="none" w:sz="0" w:space="0" w:color="auto"/>
        <w:right w:val="none" w:sz="0" w:space="0" w:color="auto"/>
      </w:divBdr>
    </w:div>
    <w:div w:id="701245434">
      <w:marLeft w:val="0"/>
      <w:marRight w:val="0"/>
      <w:marTop w:val="0"/>
      <w:marBottom w:val="0"/>
      <w:divBdr>
        <w:top w:val="none" w:sz="0" w:space="0" w:color="auto"/>
        <w:left w:val="none" w:sz="0" w:space="0" w:color="auto"/>
        <w:bottom w:val="none" w:sz="0" w:space="0" w:color="auto"/>
        <w:right w:val="none" w:sz="0" w:space="0" w:color="auto"/>
      </w:divBdr>
    </w:div>
    <w:div w:id="701245435">
      <w:marLeft w:val="0"/>
      <w:marRight w:val="0"/>
      <w:marTop w:val="0"/>
      <w:marBottom w:val="0"/>
      <w:divBdr>
        <w:top w:val="none" w:sz="0" w:space="0" w:color="auto"/>
        <w:left w:val="none" w:sz="0" w:space="0" w:color="auto"/>
        <w:bottom w:val="none" w:sz="0" w:space="0" w:color="auto"/>
        <w:right w:val="none" w:sz="0" w:space="0" w:color="auto"/>
      </w:divBdr>
    </w:div>
    <w:div w:id="701245436">
      <w:marLeft w:val="0"/>
      <w:marRight w:val="0"/>
      <w:marTop w:val="0"/>
      <w:marBottom w:val="0"/>
      <w:divBdr>
        <w:top w:val="none" w:sz="0" w:space="0" w:color="auto"/>
        <w:left w:val="none" w:sz="0" w:space="0" w:color="auto"/>
        <w:bottom w:val="none" w:sz="0" w:space="0" w:color="auto"/>
        <w:right w:val="none" w:sz="0" w:space="0" w:color="auto"/>
      </w:divBdr>
    </w:div>
    <w:div w:id="701245437">
      <w:marLeft w:val="0"/>
      <w:marRight w:val="0"/>
      <w:marTop w:val="0"/>
      <w:marBottom w:val="0"/>
      <w:divBdr>
        <w:top w:val="none" w:sz="0" w:space="0" w:color="auto"/>
        <w:left w:val="none" w:sz="0" w:space="0" w:color="auto"/>
        <w:bottom w:val="none" w:sz="0" w:space="0" w:color="auto"/>
        <w:right w:val="none" w:sz="0" w:space="0" w:color="auto"/>
      </w:divBdr>
    </w:div>
    <w:div w:id="701245438">
      <w:marLeft w:val="0"/>
      <w:marRight w:val="0"/>
      <w:marTop w:val="0"/>
      <w:marBottom w:val="0"/>
      <w:divBdr>
        <w:top w:val="none" w:sz="0" w:space="0" w:color="auto"/>
        <w:left w:val="none" w:sz="0" w:space="0" w:color="auto"/>
        <w:bottom w:val="none" w:sz="0" w:space="0" w:color="auto"/>
        <w:right w:val="none" w:sz="0" w:space="0" w:color="auto"/>
      </w:divBdr>
    </w:div>
    <w:div w:id="701245439">
      <w:marLeft w:val="0"/>
      <w:marRight w:val="0"/>
      <w:marTop w:val="0"/>
      <w:marBottom w:val="0"/>
      <w:divBdr>
        <w:top w:val="none" w:sz="0" w:space="0" w:color="auto"/>
        <w:left w:val="none" w:sz="0" w:space="0" w:color="auto"/>
        <w:bottom w:val="none" w:sz="0" w:space="0" w:color="auto"/>
        <w:right w:val="none" w:sz="0" w:space="0" w:color="auto"/>
      </w:divBdr>
    </w:div>
    <w:div w:id="701245440">
      <w:marLeft w:val="0"/>
      <w:marRight w:val="0"/>
      <w:marTop w:val="0"/>
      <w:marBottom w:val="0"/>
      <w:divBdr>
        <w:top w:val="none" w:sz="0" w:space="0" w:color="auto"/>
        <w:left w:val="none" w:sz="0" w:space="0" w:color="auto"/>
        <w:bottom w:val="none" w:sz="0" w:space="0" w:color="auto"/>
        <w:right w:val="none" w:sz="0" w:space="0" w:color="auto"/>
      </w:divBdr>
    </w:div>
    <w:div w:id="701245442">
      <w:marLeft w:val="0"/>
      <w:marRight w:val="0"/>
      <w:marTop w:val="0"/>
      <w:marBottom w:val="0"/>
      <w:divBdr>
        <w:top w:val="none" w:sz="0" w:space="0" w:color="auto"/>
        <w:left w:val="none" w:sz="0" w:space="0" w:color="auto"/>
        <w:bottom w:val="none" w:sz="0" w:space="0" w:color="auto"/>
        <w:right w:val="none" w:sz="0" w:space="0" w:color="auto"/>
      </w:divBdr>
      <w:divsChild>
        <w:div w:id="701245443">
          <w:marLeft w:val="0"/>
          <w:marRight w:val="0"/>
          <w:marTop w:val="0"/>
          <w:marBottom w:val="0"/>
          <w:divBdr>
            <w:top w:val="none" w:sz="0" w:space="0" w:color="auto"/>
            <w:left w:val="none" w:sz="0" w:space="0" w:color="auto"/>
            <w:bottom w:val="none" w:sz="0" w:space="0" w:color="auto"/>
            <w:right w:val="none" w:sz="0" w:space="0" w:color="auto"/>
          </w:divBdr>
          <w:divsChild>
            <w:div w:id="701245447">
              <w:marLeft w:val="0"/>
              <w:marRight w:val="0"/>
              <w:marTop w:val="0"/>
              <w:marBottom w:val="0"/>
              <w:divBdr>
                <w:top w:val="none" w:sz="0" w:space="0" w:color="auto"/>
                <w:left w:val="none" w:sz="0" w:space="0" w:color="auto"/>
                <w:bottom w:val="none" w:sz="0" w:space="0" w:color="auto"/>
                <w:right w:val="none" w:sz="0" w:space="0" w:color="auto"/>
              </w:divBdr>
              <w:divsChild>
                <w:div w:id="701245445">
                  <w:marLeft w:val="-225"/>
                  <w:marRight w:val="-225"/>
                  <w:marTop w:val="0"/>
                  <w:marBottom w:val="0"/>
                  <w:divBdr>
                    <w:top w:val="none" w:sz="0" w:space="0" w:color="auto"/>
                    <w:left w:val="none" w:sz="0" w:space="0" w:color="auto"/>
                    <w:bottom w:val="none" w:sz="0" w:space="0" w:color="auto"/>
                    <w:right w:val="none" w:sz="0" w:space="0" w:color="auto"/>
                  </w:divBdr>
                  <w:divsChild>
                    <w:div w:id="7012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45446">
      <w:marLeft w:val="0"/>
      <w:marRight w:val="0"/>
      <w:marTop w:val="0"/>
      <w:marBottom w:val="0"/>
      <w:divBdr>
        <w:top w:val="none" w:sz="0" w:space="0" w:color="auto"/>
        <w:left w:val="none" w:sz="0" w:space="0" w:color="auto"/>
        <w:bottom w:val="none" w:sz="0" w:space="0" w:color="auto"/>
        <w:right w:val="none" w:sz="0" w:space="0" w:color="auto"/>
      </w:divBdr>
      <w:divsChild>
        <w:div w:id="701245444">
          <w:marLeft w:val="0"/>
          <w:marRight w:val="0"/>
          <w:marTop w:val="0"/>
          <w:marBottom w:val="0"/>
          <w:divBdr>
            <w:top w:val="none" w:sz="0" w:space="0" w:color="auto"/>
            <w:left w:val="none" w:sz="0" w:space="0" w:color="auto"/>
            <w:bottom w:val="none" w:sz="0" w:space="0" w:color="auto"/>
            <w:right w:val="none" w:sz="0" w:space="0" w:color="auto"/>
          </w:divBdr>
          <w:divsChild>
            <w:div w:id="701245441">
              <w:marLeft w:val="0"/>
              <w:marRight w:val="0"/>
              <w:marTop w:val="0"/>
              <w:marBottom w:val="0"/>
              <w:divBdr>
                <w:top w:val="none" w:sz="0" w:space="0" w:color="auto"/>
                <w:left w:val="none" w:sz="0" w:space="0" w:color="auto"/>
                <w:bottom w:val="none" w:sz="0" w:space="0" w:color="auto"/>
                <w:right w:val="none" w:sz="0" w:space="0" w:color="auto"/>
              </w:divBdr>
              <w:divsChild>
                <w:div w:id="701245449">
                  <w:marLeft w:val="-225"/>
                  <w:marRight w:val="-225"/>
                  <w:marTop w:val="0"/>
                  <w:marBottom w:val="0"/>
                  <w:divBdr>
                    <w:top w:val="none" w:sz="0" w:space="0" w:color="auto"/>
                    <w:left w:val="none" w:sz="0" w:space="0" w:color="auto"/>
                    <w:bottom w:val="none" w:sz="0" w:space="0" w:color="auto"/>
                    <w:right w:val="none" w:sz="0" w:space="0" w:color="auto"/>
                  </w:divBdr>
                  <w:divsChild>
                    <w:div w:id="7012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k.bg/reshenie/?no=672&amp;date=13.08.2014" TargetMode="External"/><Relationship Id="rId3" Type="http://schemas.openxmlformats.org/officeDocument/2006/relationships/settings" Target="settings.xml"/><Relationship Id="rId7" Type="http://schemas.openxmlformats.org/officeDocument/2006/relationships/hyperlink" Target="http://www.cik.bg/reshenie/?no=672&amp;date=13.08.20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15</Pages>
  <Words>3520</Words>
  <Characters>20064</Characters>
  <Application>Microsoft Office Outlook</Application>
  <DocSecurity>0</DocSecurity>
  <Lines>0</Lines>
  <Paragraphs>0</Paragraphs>
  <ScaleCrop>false</ScaleCrop>
  <Company>Obstina Asenovgrad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А Й О Н  Н А    И З Б И Р А Т Е Л Н А    К О М И С И Я</dc:title>
  <dc:subject/>
  <dc:creator>USER</dc:creator>
  <cp:keywords/>
  <dc:description/>
  <cp:lastModifiedBy>Pepi</cp:lastModifiedBy>
  <cp:revision>7</cp:revision>
  <cp:lastPrinted>2016-02-01T12:35:00Z</cp:lastPrinted>
  <dcterms:created xsi:type="dcterms:W3CDTF">2015-10-27T10:21:00Z</dcterms:created>
  <dcterms:modified xsi:type="dcterms:W3CDTF">2016-02-01T15:53:00Z</dcterms:modified>
</cp:coreProperties>
</file>