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00" w:rsidRDefault="00165400" w:rsidP="00165400">
      <w:pPr>
        <w:keepNext/>
        <w:jc w:val="center"/>
        <w:outlineLvl w:val="0"/>
        <w:rPr>
          <w:sz w:val="22"/>
          <w:szCs w:val="22"/>
        </w:rPr>
      </w:pPr>
    </w:p>
    <w:p w:rsidR="00165400" w:rsidRDefault="00165400" w:rsidP="00165400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О Б Щ И Н С К </w:t>
      </w:r>
      <w:proofErr w:type="gramStart"/>
      <w:r>
        <w:rPr>
          <w:b/>
          <w:i/>
          <w:sz w:val="28"/>
          <w:szCs w:val="28"/>
        </w:rPr>
        <w:t>А   И</w:t>
      </w:r>
      <w:proofErr w:type="gramEnd"/>
      <w:r>
        <w:rPr>
          <w:b/>
          <w:i/>
          <w:sz w:val="28"/>
          <w:szCs w:val="28"/>
        </w:rPr>
        <w:t xml:space="preserve"> З Б И Р А Т Е Л Н А    К О М И С И Я                                </w:t>
      </w:r>
    </w:p>
    <w:p w:rsidR="00165400" w:rsidRDefault="00165400" w:rsidP="00165400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Б Щ И Н </w:t>
      </w:r>
      <w:proofErr w:type="gramStart"/>
      <w:r>
        <w:rPr>
          <w:b/>
          <w:i/>
          <w:sz w:val="28"/>
          <w:szCs w:val="28"/>
        </w:rPr>
        <w:t xml:space="preserve">А   </w:t>
      </w:r>
      <w:proofErr w:type="spellStart"/>
      <w:r>
        <w:rPr>
          <w:b/>
          <w:i/>
          <w:sz w:val="28"/>
          <w:szCs w:val="28"/>
        </w:rPr>
        <w:t>А</w:t>
      </w:r>
      <w:proofErr w:type="spellEnd"/>
      <w:proofErr w:type="gramEnd"/>
      <w:r>
        <w:rPr>
          <w:b/>
          <w:i/>
          <w:sz w:val="28"/>
          <w:szCs w:val="28"/>
        </w:rPr>
        <w:t xml:space="preserve"> С Е Н О В Г Р А Д</w:t>
      </w:r>
    </w:p>
    <w:p w:rsidR="00165400" w:rsidRDefault="00165400" w:rsidP="00165400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О Б Л А С </w:t>
      </w:r>
      <w:proofErr w:type="gramStart"/>
      <w:r>
        <w:rPr>
          <w:b/>
          <w:i/>
          <w:sz w:val="28"/>
          <w:szCs w:val="28"/>
        </w:rPr>
        <w:t>Т   П</w:t>
      </w:r>
      <w:proofErr w:type="gramEnd"/>
      <w:r>
        <w:rPr>
          <w:b/>
          <w:i/>
          <w:sz w:val="28"/>
          <w:szCs w:val="28"/>
        </w:rPr>
        <w:t xml:space="preserve"> Л О В Д И В</w:t>
      </w:r>
    </w:p>
    <w:p w:rsidR="00165400" w:rsidRDefault="00165400" w:rsidP="00165400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</w:p>
    <w:p w:rsidR="00165400" w:rsidRDefault="00165400" w:rsidP="00165400">
      <w:pPr>
        <w:keepNext/>
        <w:jc w:val="center"/>
        <w:outlineLvl w:val="0"/>
        <w:rPr>
          <w:sz w:val="22"/>
          <w:szCs w:val="22"/>
        </w:rPr>
      </w:pPr>
    </w:p>
    <w:p w:rsidR="00165400" w:rsidRDefault="00165400" w:rsidP="00165400">
      <w:pPr>
        <w:keepNext/>
        <w:jc w:val="center"/>
        <w:outlineLvl w:val="0"/>
        <w:rPr>
          <w:sz w:val="22"/>
          <w:szCs w:val="22"/>
        </w:rPr>
      </w:pPr>
    </w:p>
    <w:p w:rsidR="00165400" w:rsidRDefault="00165400" w:rsidP="00165400">
      <w:pPr>
        <w:keepNext/>
        <w:jc w:val="center"/>
        <w:outlineLvl w:val="0"/>
        <w:rPr>
          <w:sz w:val="22"/>
          <w:szCs w:val="22"/>
        </w:rPr>
      </w:pPr>
    </w:p>
    <w:p w:rsidR="00165400" w:rsidRDefault="00165400" w:rsidP="00165400">
      <w:pPr>
        <w:keepNext/>
        <w:jc w:val="both"/>
        <w:outlineLvl w:val="0"/>
        <w:rPr>
          <w:sz w:val="22"/>
          <w:szCs w:val="22"/>
        </w:rPr>
      </w:pPr>
    </w:p>
    <w:p w:rsidR="00165400" w:rsidRDefault="00165400" w:rsidP="00165400">
      <w:pPr>
        <w:keepNext/>
        <w:jc w:val="center"/>
        <w:outlineLvl w:val="0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ПРОЕКТ ЗА ДНЕВЕН Р</w:t>
      </w:r>
      <w:r w:rsidR="00760246">
        <w:rPr>
          <w:b/>
          <w:sz w:val="22"/>
          <w:szCs w:val="22"/>
        </w:rPr>
        <w:t xml:space="preserve">ЕД НА ЗАСЕДАНИЕ НАСРОЧЕНО </w:t>
      </w:r>
      <w:proofErr w:type="gramStart"/>
      <w:r w:rsidR="00760246">
        <w:rPr>
          <w:b/>
          <w:sz w:val="22"/>
          <w:szCs w:val="22"/>
        </w:rPr>
        <w:t xml:space="preserve">ЗА  </w:t>
      </w:r>
      <w:r w:rsidR="00760246">
        <w:rPr>
          <w:b/>
          <w:sz w:val="22"/>
          <w:szCs w:val="22"/>
          <w:lang w:val="en-US"/>
        </w:rPr>
        <w:t>27</w:t>
      </w:r>
      <w:proofErr w:type="gramEnd"/>
      <w:r w:rsidR="00760246">
        <w:rPr>
          <w:b/>
          <w:sz w:val="22"/>
          <w:szCs w:val="22"/>
        </w:rPr>
        <w:t>.09.2015г. ОТ 1</w:t>
      </w:r>
      <w:r w:rsidR="00760246">
        <w:rPr>
          <w:b/>
          <w:sz w:val="22"/>
          <w:szCs w:val="22"/>
          <w:lang w:val="en-US"/>
        </w:rPr>
        <w:t>3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  <w:lang w:val="en-US"/>
        </w:rPr>
        <w:t>0</w:t>
      </w:r>
      <w:r>
        <w:rPr>
          <w:b/>
          <w:sz w:val="22"/>
          <w:szCs w:val="22"/>
        </w:rPr>
        <w:t>0ч.</w:t>
      </w:r>
    </w:p>
    <w:p w:rsidR="00760246" w:rsidRDefault="00760246" w:rsidP="00165400">
      <w:pPr>
        <w:keepNext/>
        <w:jc w:val="center"/>
        <w:outlineLvl w:val="0"/>
        <w:rPr>
          <w:b/>
          <w:sz w:val="22"/>
          <w:szCs w:val="22"/>
          <w:lang w:val="en-US"/>
        </w:rPr>
      </w:pPr>
    </w:p>
    <w:p w:rsidR="00760246" w:rsidRPr="00760246" w:rsidRDefault="00760246" w:rsidP="00165400">
      <w:pPr>
        <w:keepNext/>
        <w:jc w:val="center"/>
        <w:outlineLvl w:val="0"/>
        <w:rPr>
          <w:b/>
          <w:sz w:val="22"/>
          <w:szCs w:val="22"/>
          <w:lang w:val="en-US"/>
        </w:rPr>
      </w:pPr>
    </w:p>
    <w:p w:rsidR="00760246" w:rsidRDefault="00760246" w:rsidP="0076024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60246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760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024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0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0246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246">
        <w:rPr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C8566C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гр.Асеновград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760246" w:rsidRPr="00C8566C" w:rsidRDefault="00760246" w:rsidP="0076024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Проект на решение </w:t>
      </w:r>
      <w:r w:rsidRPr="00C8566C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Бачково,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760246" w:rsidRDefault="00760246" w:rsidP="0076024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Проект на решение </w:t>
      </w:r>
      <w:r w:rsidRPr="00C8566C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Боянци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760246" w:rsidRPr="00C8566C" w:rsidRDefault="00760246" w:rsidP="0076024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Проект на решение </w:t>
      </w:r>
      <w:r w:rsidRPr="00C8566C">
        <w:rPr>
          <w:rFonts w:ascii="Times New Roman" w:hAnsi="Times New Roman" w:cs="Times New Roman"/>
          <w:sz w:val="24"/>
          <w:szCs w:val="24"/>
          <w:lang w:eastAsia="bg-BG"/>
        </w:rPr>
        <w:t>относно:</w:t>
      </w:r>
      <w:r w:rsidRPr="00760246">
        <w:rPr>
          <w:shd w:val="clear" w:color="auto" w:fill="FFFFFF"/>
        </w:rPr>
        <w:t xml:space="preserve">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Бор,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760246" w:rsidRPr="00C8566C" w:rsidRDefault="00760246" w:rsidP="0076024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Проект на решение </w:t>
      </w:r>
      <w:r w:rsidRPr="00C8566C">
        <w:rPr>
          <w:rFonts w:ascii="Times New Roman" w:hAnsi="Times New Roman" w:cs="Times New Roman"/>
          <w:sz w:val="24"/>
          <w:szCs w:val="24"/>
          <w:lang w:eastAsia="bg-BG"/>
        </w:rPr>
        <w:t>относно:</w:t>
      </w:r>
      <w:r w:rsidRPr="00760246">
        <w:rPr>
          <w:shd w:val="clear" w:color="auto" w:fill="FFFFFF"/>
        </w:rPr>
        <w:t xml:space="preserve">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Врата,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CB2BC2" w:rsidRPr="00C8566C" w:rsidRDefault="00760246" w:rsidP="00CB2BC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относно:</w:t>
      </w:r>
      <w:r w:rsidR="00CB2BC2" w:rsidRPr="00CB2BC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B2BC2"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 w:rsidR="00CB2B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 w:rsidR="00CB2BC2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spellStart"/>
      <w:proofErr w:type="gramEnd"/>
      <w:r w:rsidR="00CB2BC2">
        <w:rPr>
          <w:rFonts w:ascii="Times New Roman" w:hAnsi="Times New Roman" w:cs="Times New Roman"/>
          <w:sz w:val="24"/>
          <w:szCs w:val="24"/>
          <w:shd w:val="clear" w:color="auto" w:fill="FFFFFF"/>
        </w:rPr>
        <w:t>Горнослав</w:t>
      </w:r>
      <w:proofErr w:type="spellEnd"/>
      <w:r w:rsidR="00CB2B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община Асеновград </w:t>
      </w:r>
      <w:r w:rsidR="00CB2BC2"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CB2BC2" w:rsidRPr="00C8566C" w:rsidRDefault="00CB2BC2" w:rsidP="00D567E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относно:</w:t>
      </w:r>
      <w:r w:rsidRPr="00CB2BC2">
        <w:rPr>
          <w:shd w:val="clear" w:color="auto" w:fill="FFFFFF"/>
        </w:rPr>
        <w:t xml:space="preserve">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Долнослав,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760246" w:rsidRPr="00C8566C" w:rsidRDefault="000743C9" w:rsidP="0076024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относно:</w:t>
      </w:r>
      <w:r w:rsidRPr="00CB2BC2">
        <w:rPr>
          <w:shd w:val="clear" w:color="auto" w:fill="FFFFFF"/>
        </w:rPr>
        <w:t xml:space="preserve">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Добростан,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165400" w:rsidRPr="00760246" w:rsidRDefault="00165400" w:rsidP="00165400">
      <w:pPr>
        <w:jc w:val="both"/>
        <w:rPr>
          <w:sz w:val="22"/>
          <w:szCs w:val="22"/>
          <w:lang w:val="en-US"/>
        </w:rPr>
      </w:pPr>
    </w:p>
    <w:p w:rsidR="000743C9" w:rsidRPr="00C8566C" w:rsidRDefault="000743C9" w:rsidP="000743C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относно: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Златовръх,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0743C9" w:rsidRDefault="000743C9" w:rsidP="000743C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5400" w:rsidRPr="000743C9" w:rsidRDefault="000743C9" w:rsidP="000743C9">
      <w:pPr>
        <w:pStyle w:val="ListParagraph"/>
        <w:numPr>
          <w:ilvl w:val="0"/>
          <w:numId w:val="3"/>
        </w:numPr>
        <w:rPr>
          <w:lang w:val="en-US"/>
        </w:rPr>
      </w:pPr>
      <w:r w:rsidRPr="00CB2BC2">
        <w:lastRenderedPageBreak/>
        <w:t>Проект на решение относно:</w:t>
      </w:r>
      <w:r w:rsidRPr="000743C9">
        <w:rPr>
          <w:shd w:val="clear" w:color="auto" w:fill="FFFFFF"/>
        </w:rPr>
        <w:t xml:space="preserve"> </w:t>
      </w:r>
      <w:r w:rsidRPr="00C8566C">
        <w:rPr>
          <w:shd w:val="clear" w:color="auto" w:fill="FFFFFF"/>
        </w:rPr>
        <w:t xml:space="preserve">назначаване съставите на СИК </w:t>
      </w:r>
      <w:r>
        <w:rPr>
          <w:shd w:val="clear" w:color="auto" w:fill="FFFFFF"/>
        </w:rPr>
        <w:t xml:space="preserve">на територията на </w:t>
      </w:r>
      <w:proofErr w:type="gramStart"/>
      <w:r>
        <w:rPr>
          <w:shd w:val="clear" w:color="auto" w:fill="FFFFFF"/>
        </w:rPr>
        <w:t>с.</w:t>
      </w:r>
      <w:proofErr w:type="gramEnd"/>
      <w:r>
        <w:rPr>
          <w:shd w:val="clear" w:color="auto" w:fill="FFFFFF"/>
        </w:rPr>
        <w:t xml:space="preserve">Избеглии, община Асеновград </w:t>
      </w:r>
      <w:r w:rsidRPr="00C8566C">
        <w:rPr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0743C9" w:rsidRPr="000743C9" w:rsidRDefault="000743C9" w:rsidP="000743C9">
      <w:pPr>
        <w:pStyle w:val="ListParagraph"/>
        <w:rPr>
          <w:lang w:val="en-US"/>
        </w:rPr>
      </w:pPr>
    </w:p>
    <w:p w:rsidR="000743C9" w:rsidRPr="00C8566C" w:rsidRDefault="000743C9" w:rsidP="000743C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 xml:space="preserve">: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Козаново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0743C9" w:rsidRPr="00C8566C" w:rsidRDefault="000743C9" w:rsidP="000743C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>:</w:t>
      </w:r>
      <w:r w:rsidRPr="000743C9">
        <w:t xml:space="preserve">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Конуш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0743C9" w:rsidRPr="00C8566C" w:rsidRDefault="000743C9" w:rsidP="000743C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 xml:space="preserve">: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улдава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0743C9" w:rsidRPr="00C8566C" w:rsidRDefault="000743C9" w:rsidP="000743C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 xml:space="preserve">: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остово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0743C9" w:rsidRPr="000743C9" w:rsidRDefault="000743C9" w:rsidP="000743C9">
      <w:pPr>
        <w:pStyle w:val="ListParagraph"/>
        <w:numPr>
          <w:ilvl w:val="0"/>
          <w:numId w:val="3"/>
        </w:numPr>
        <w:rPr>
          <w:lang w:val="en-US"/>
        </w:rPr>
      </w:pPr>
      <w:r w:rsidRPr="00CB2BC2">
        <w:t>Проект на решение относно</w:t>
      </w:r>
      <w:r>
        <w:rPr>
          <w:lang w:val="en-US"/>
        </w:rPr>
        <w:t xml:space="preserve">: </w:t>
      </w:r>
      <w:r w:rsidRPr="00C8566C">
        <w:rPr>
          <w:shd w:val="clear" w:color="auto" w:fill="FFFFFF"/>
        </w:rPr>
        <w:t xml:space="preserve">назначаване съставите на СИК </w:t>
      </w:r>
      <w:r>
        <w:rPr>
          <w:shd w:val="clear" w:color="auto" w:fill="FFFFFF"/>
        </w:rPr>
        <w:t xml:space="preserve">на територията на </w:t>
      </w:r>
      <w:proofErr w:type="gramStart"/>
      <w:r>
        <w:rPr>
          <w:shd w:val="clear" w:color="auto" w:fill="FFFFFF"/>
        </w:rPr>
        <w:t>с.</w:t>
      </w:r>
      <w:proofErr w:type="spellStart"/>
      <w:proofErr w:type="gramEnd"/>
      <w:r>
        <w:rPr>
          <w:shd w:val="clear" w:color="auto" w:fill="FFFFFF"/>
        </w:rPr>
        <w:t>Новаково</w:t>
      </w:r>
      <w:proofErr w:type="spellEnd"/>
      <w:r>
        <w:rPr>
          <w:shd w:val="clear" w:color="auto" w:fill="FFFFFF"/>
        </w:rPr>
        <w:t xml:space="preserve">, община Асеновград </w:t>
      </w:r>
      <w:r w:rsidRPr="00C8566C">
        <w:rPr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0743C9" w:rsidRPr="00C8566C" w:rsidRDefault="000743C9" w:rsidP="000743C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>:</w:t>
      </w:r>
      <w:r w:rsidRPr="000743C9">
        <w:rPr>
          <w:shd w:val="clear" w:color="auto" w:fill="FFFFFF"/>
        </w:rPr>
        <w:t xml:space="preserve">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с.Нови извор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0743C9" w:rsidRPr="000743C9" w:rsidRDefault="000743C9" w:rsidP="000743C9">
      <w:pPr>
        <w:pStyle w:val="ListParagraph"/>
        <w:numPr>
          <w:ilvl w:val="0"/>
          <w:numId w:val="3"/>
        </w:numPr>
        <w:rPr>
          <w:lang w:val="en-US"/>
        </w:rPr>
      </w:pPr>
      <w:r w:rsidRPr="00CB2BC2">
        <w:t>Проект на решение относно</w:t>
      </w:r>
      <w:r>
        <w:rPr>
          <w:lang w:val="en-US"/>
        </w:rPr>
        <w:t>:</w:t>
      </w:r>
      <w:r w:rsidRPr="000743C9">
        <w:t xml:space="preserve"> </w:t>
      </w:r>
      <w:r w:rsidRPr="00C8566C">
        <w:rPr>
          <w:shd w:val="clear" w:color="auto" w:fill="FFFFFF"/>
        </w:rPr>
        <w:t xml:space="preserve">назначаване съставите на СИК </w:t>
      </w:r>
      <w:r>
        <w:rPr>
          <w:shd w:val="clear" w:color="auto" w:fill="FFFFFF"/>
        </w:rPr>
        <w:t xml:space="preserve">на територията на </w:t>
      </w:r>
      <w:proofErr w:type="gramStart"/>
      <w:r>
        <w:rPr>
          <w:shd w:val="clear" w:color="auto" w:fill="FFFFFF"/>
        </w:rPr>
        <w:t>с.</w:t>
      </w:r>
      <w:proofErr w:type="spellStart"/>
      <w:proofErr w:type="gramEnd"/>
      <w:r>
        <w:rPr>
          <w:shd w:val="clear" w:color="auto" w:fill="FFFFFF"/>
        </w:rPr>
        <w:t>Нареченски</w:t>
      </w:r>
      <w:proofErr w:type="spellEnd"/>
      <w:r>
        <w:rPr>
          <w:shd w:val="clear" w:color="auto" w:fill="FFFFFF"/>
        </w:rPr>
        <w:t xml:space="preserve"> бани и </w:t>
      </w:r>
      <w:proofErr w:type="gramStart"/>
      <w:r>
        <w:rPr>
          <w:shd w:val="clear" w:color="auto" w:fill="FFFFFF"/>
        </w:rPr>
        <w:t>с.</w:t>
      </w:r>
      <w:proofErr w:type="gramEnd"/>
      <w:r>
        <w:rPr>
          <w:shd w:val="clear" w:color="auto" w:fill="FFFFFF"/>
        </w:rPr>
        <w:t xml:space="preserve">Косово, община Асеновград </w:t>
      </w:r>
      <w:r w:rsidRPr="00C8566C">
        <w:rPr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0743C9" w:rsidRPr="000743C9" w:rsidRDefault="000743C9" w:rsidP="000743C9">
      <w:pPr>
        <w:pStyle w:val="ListParagraph"/>
        <w:numPr>
          <w:ilvl w:val="0"/>
          <w:numId w:val="3"/>
        </w:numPr>
        <w:rPr>
          <w:lang w:val="en-US"/>
        </w:rPr>
      </w:pPr>
      <w:r w:rsidRPr="00CB2BC2">
        <w:t>Проект на решение относно</w:t>
      </w:r>
      <w:r>
        <w:rPr>
          <w:lang w:val="en-US"/>
        </w:rPr>
        <w:t>:</w:t>
      </w:r>
      <w:r w:rsidRPr="000743C9">
        <w:rPr>
          <w:shd w:val="clear" w:color="auto" w:fill="FFFFFF"/>
        </w:rPr>
        <w:t xml:space="preserve"> </w:t>
      </w:r>
      <w:r w:rsidRPr="00C8566C">
        <w:rPr>
          <w:shd w:val="clear" w:color="auto" w:fill="FFFFFF"/>
        </w:rPr>
        <w:t xml:space="preserve">назначаване съставите на СИК </w:t>
      </w:r>
      <w:r>
        <w:rPr>
          <w:shd w:val="clear" w:color="auto" w:fill="FFFFFF"/>
        </w:rPr>
        <w:t xml:space="preserve">на територията на </w:t>
      </w:r>
      <w:proofErr w:type="gramStart"/>
      <w:r>
        <w:rPr>
          <w:shd w:val="clear" w:color="auto" w:fill="FFFFFF"/>
        </w:rPr>
        <w:t>с.</w:t>
      </w:r>
      <w:proofErr w:type="gramEnd"/>
      <w:r>
        <w:rPr>
          <w:shd w:val="clear" w:color="auto" w:fill="FFFFFF"/>
        </w:rPr>
        <w:t xml:space="preserve">Жълт </w:t>
      </w:r>
      <w:r>
        <w:rPr>
          <w:shd w:val="clear" w:color="auto" w:fill="FFFFFF"/>
          <w:lang w:val="en-US"/>
        </w:rPr>
        <w:t>к</w:t>
      </w:r>
      <w:proofErr w:type="spellStart"/>
      <w:r>
        <w:rPr>
          <w:shd w:val="clear" w:color="auto" w:fill="FFFFFF"/>
        </w:rPr>
        <w:t>амък</w:t>
      </w:r>
      <w:proofErr w:type="spellEnd"/>
      <w:r>
        <w:rPr>
          <w:shd w:val="clear" w:color="auto" w:fill="FFFFFF"/>
        </w:rPr>
        <w:t xml:space="preserve"> и </w:t>
      </w:r>
      <w:proofErr w:type="gramStart"/>
      <w:r>
        <w:rPr>
          <w:shd w:val="clear" w:color="auto" w:fill="FFFFFF"/>
        </w:rPr>
        <w:t>с.</w:t>
      </w:r>
      <w:proofErr w:type="spellStart"/>
      <w:proofErr w:type="gramEnd"/>
      <w:r>
        <w:rPr>
          <w:shd w:val="clear" w:color="auto" w:fill="FFFFFF"/>
        </w:rPr>
        <w:t>Узуново</w:t>
      </w:r>
      <w:proofErr w:type="spellEnd"/>
      <w:r>
        <w:rPr>
          <w:shd w:val="clear" w:color="auto" w:fill="FFFFFF"/>
        </w:rPr>
        <w:t xml:space="preserve">, община Асеновград </w:t>
      </w:r>
      <w:r w:rsidRPr="00C8566C">
        <w:rPr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0743C9" w:rsidRPr="000743C9" w:rsidRDefault="000743C9" w:rsidP="000743C9">
      <w:pPr>
        <w:pStyle w:val="ListParagraph"/>
        <w:numPr>
          <w:ilvl w:val="0"/>
          <w:numId w:val="3"/>
        </w:numPr>
        <w:rPr>
          <w:lang w:val="en-US"/>
        </w:rPr>
      </w:pPr>
      <w:r w:rsidRPr="00CB2BC2">
        <w:t>Проект на решение относно</w:t>
      </w:r>
      <w:r>
        <w:rPr>
          <w:lang w:val="en-US"/>
        </w:rPr>
        <w:t xml:space="preserve">: </w:t>
      </w:r>
      <w:r w:rsidRPr="00C8566C">
        <w:rPr>
          <w:shd w:val="clear" w:color="auto" w:fill="FFFFFF"/>
        </w:rPr>
        <w:t xml:space="preserve">назначаване съставите на СИК </w:t>
      </w:r>
      <w:r>
        <w:rPr>
          <w:shd w:val="clear" w:color="auto" w:fill="FFFFFF"/>
        </w:rPr>
        <w:t xml:space="preserve">на територията на </w:t>
      </w:r>
      <w:proofErr w:type="gramStart"/>
      <w:r>
        <w:rPr>
          <w:shd w:val="clear" w:color="auto" w:fill="FFFFFF"/>
        </w:rPr>
        <w:t>с.</w:t>
      </w:r>
      <w:proofErr w:type="spellStart"/>
      <w:proofErr w:type="gramEnd"/>
      <w:r>
        <w:rPr>
          <w:shd w:val="clear" w:color="auto" w:fill="FFFFFF"/>
        </w:rPr>
        <w:t>Орешец</w:t>
      </w:r>
      <w:proofErr w:type="spellEnd"/>
      <w:r>
        <w:rPr>
          <w:shd w:val="clear" w:color="auto" w:fill="FFFFFF"/>
        </w:rPr>
        <w:t xml:space="preserve">, община Асеновград </w:t>
      </w:r>
      <w:r w:rsidRPr="00C8566C">
        <w:rPr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0743C9" w:rsidRPr="00C8566C" w:rsidRDefault="000743C9" w:rsidP="000743C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>:</w:t>
      </w:r>
      <w:r w:rsidRPr="000743C9">
        <w:rPr>
          <w:shd w:val="clear" w:color="auto" w:fill="FFFFFF"/>
        </w:rPr>
        <w:t xml:space="preserve">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Патриарх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Евтимово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0743C9" w:rsidRPr="000743C9" w:rsidRDefault="000743C9" w:rsidP="000743C9">
      <w:pPr>
        <w:pStyle w:val="ListParagraph"/>
        <w:numPr>
          <w:ilvl w:val="0"/>
          <w:numId w:val="3"/>
        </w:numPr>
        <w:rPr>
          <w:lang w:val="en-US"/>
        </w:rPr>
      </w:pPr>
      <w:r w:rsidRPr="00CB2BC2">
        <w:t>Проект на решение относно</w:t>
      </w:r>
      <w:r>
        <w:rPr>
          <w:lang w:val="en-US"/>
        </w:rPr>
        <w:t>:</w:t>
      </w:r>
      <w:r w:rsidRPr="00C8566C">
        <w:t xml:space="preserve"> </w:t>
      </w:r>
      <w:r w:rsidRPr="00C8566C">
        <w:rPr>
          <w:shd w:val="clear" w:color="auto" w:fill="FFFFFF"/>
        </w:rPr>
        <w:t xml:space="preserve">назначаване съставите на СИК </w:t>
      </w:r>
      <w:r>
        <w:rPr>
          <w:shd w:val="clear" w:color="auto" w:fill="FFFFFF"/>
        </w:rPr>
        <w:t xml:space="preserve">на територията на </w:t>
      </w:r>
      <w:proofErr w:type="gramStart"/>
      <w:r>
        <w:rPr>
          <w:shd w:val="clear" w:color="auto" w:fill="FFFFFF"/>
        </w:rPr>
        <w:t>с.</w:t>
      </w:r>
      <w:proofErr w:type="spellStart"/>
      <w:proofErr w:type="gramEnd"/>
      <w:r>
        <w:rPr>
          <w:shd w:val="clear" w:color="auto" w:fill="FFFFFF"/>
        </w:rPr>
        <w:t>Стоево</w:t>
      </w:r>
      <w:proofErr w:type="spellEnd"/>
      <w:r>
        <w:rPr>
          <w:shd w:val="clear" w:color="auto" w:fill="FFFFFF"/>
        </w:rPr>
        <w:t xml:space="preserve">, община Асеновград </w:t>
      </w:r>
      <w:r w:rsidRPr="00C8566C">
        <w:rPr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0743C9" w:rsidRPr="00C8566C" w:rsidRDefault="000743C9" w:rsidP="000743C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Проект на решение относно</w:t>
      </w:r>
      <w:r>
        <w:rPr>
          <w:lang w:val="en-US"/>
        </w:rPr>
        <w:t>:</w:t>
      </w:r>
      <w:r w:rsidRPr="000743C9">
        <w:rPr>
          <w:shd w:val="clear" w:color="auto" w:fill="FFFFFF"/>
        </w:rPr>
        <w:t xml:space="preserve">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Тополово,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D95018" w:rsidRPr="00C8566C" w:rsidRDefault="00D95018" w:rsidP="00D9501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 xml:space="preserve">: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Три могили,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D95018" w:rsidRDefault="00D95018" w:rsidP="00D9501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5018" w:rsidRPr="00C8566C" w:rsidRDefault="00D95018" w:rsidP="00D9501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 xml:space="preserve">: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Червен,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D95018" w:rsidRPr="00C8566C" w:rsidRDefault="00D95018" w:rsidP="00D9501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 xml:space="preserve">: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съставите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територията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Леново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община Асеновград </w:t>
      </w:r>
      <w:r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за изборите за общински съветници и за кметове и национален референдум, насрочени за 25 октомври 2015 г.</w:t>
      </w:r>
    </w:p>
    <w:p w:rsidR="00D95018" w:rsidRDefault="00D95018" w:rsidP="00D9501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CB2BC2">
        <w:t>Проект на решение относно</w:t>
      </w:r>
      <w:r>
        <w:rPr>
          <w:lang w:val="en-US"/>
        </w:rPr>
        <w:t xml:space="preserve">: </w:t>
      </w:r>
      <w:r w:rsidRPr="00B46572">
        <w:t xml:space="preserve">Утвърждаване образци на бюлетини за общински съветници, кмет на община Асеновград и кметове на кметства: </w:t>
      </w:r>
      <w:r w:rsidRPr="00B46572">
        <w:rPr>
          <w:rStyle w:val="apple-converted-space"/>
        </w:rPr>
        <w:t xml:space="preserve">с. </w:t>
      </w:r>
      <w:proofErr w:type="gramStart"/>
      <w:r w:rsidRPr="00B46572">
        <w:rPr>
          <w:rStyle w:val="apple-converted-space"/>
        </w:rPr>
        <w:t xml:space="preserve">Бачково, </w:t>
      </w:r>
      <w:r w:rsidRPr="00B46572">
        <w:t xml:space="preserve"> </w:t>
      </w:r>
      <w:r w:rsidRPr="00B46572">
        <w:rPr>
          <w:rStyle w:val="apple-converted-space"/>
        </w:rPr>
        <w:t>с</w:t>
      </w:r>
      <w:proofErr w:type="gramEnd"/>
      <w:r w:rsidRPr="00B46572">
        <w:rPr>
          <w:rStyle w:val="apple-converted-space"/>
        </w:rPr>
        <w:t xml:space="preserve">. </w:t>
      </w:r>
      <w:proofErr w:type="spellStart"/>
      <w:r w:rsidRPr="00B46572">
        <w:rPr>
          <w:rStyle w:val="apple-converted-space"/>
        </w:rPr>
        <w:t>Боянци</w:t>
      </w:r>
      <w:proofErr w:type="spellEnd"/>
      <w:r w:rsidRPr="00B46572">
        <w:rPr>
          <w:rStyle w:val="apple-converted-space"/>
        </w:rPr>
        <w:t xml:space="preserve">, с. Долнослав, с. Жълт камък, </w:t>
      </w:r>
      <w:r w:rsidRPr="00B46572">
        <w:t xml:space="preserve"> </w:t>
      </w:r>
      <w:r w:rsidRPr="00B46572">
        <w:rPr>
          <w:rStyle w:val="apple-converted-space"/>
        </w:rPr>
        <w:t xml:space="preserve">с. </w:t>
      </w:r>
      <w:proofErr w:type="gramStart"/>
      <w:r w:rsidRPr="00B46572">
        <w:rPr>
          <w:rStyle w:val="apple-converted-space"/>
        </w:rPr>
        <w:t xml:space="preserve">Златовръх, </w:t>
      </w:r>
      <w:r w:rsidRPr="00B46572">
        <w:t xml:space="preserve"> </w:t>
      </w:r>
      <w:r w:rsidRPr="00B46572">
        <w:rPr>
          <w:rStyle w:val="apple-converted-space"/>
        </w:rPr>
        <w:t>с</w:t>
      </w:r>
      <w:proofErr w:type="gramEnd"/>
      <w:r w:rsidRPr="00B46572">
        <w:rPr>
          <w:rStyle w:val="apple-converted-space"/>
        </w:rPr>
        <w:t xml:space="preserve">. Избеглии, с. </w:t>
      </w:r>
      <w:proofErr w:type="spellStart"/>
      <w:r w:rsidRPr="00B46572">
        <w:rPr>
          <w:rStyle w:val="apple-converted-space"/>
        </w:rPr>
        <w:t>Козаново</w:t>
      </w:r>
      <w:proofErr w:type="spellEnd"/>
      <w:r w:rsidRPr="00B46572">
        <w:rPr>
          <w:rStyle w:val="apple-converted-space"/>
        </w:rPr>
        <w:t xml:space="preserve">, </w:t>
      </w:r>
      <w:r w:rsidRPr="00B46572">
        <w:t xml:space="preserve"> </w:t>
      </w:r>
      <w:r w:rsidRPr="00B46572">
        <w:rPr>
          <w:rStyle w:val="apple-converted-space"/>
        </w:rPr>
        <w:t xml:space="preserve">с. </w:t>
      </w:r>
      <w:proofErr w:type="spellStart"/>
      <w:r w:rsidRPr="00B46572">
        <w:rPr>
          <w:rStyle w:val="apple-converted-space"/>
        </w:rPr>
        <w:t>Конуш</w:t>
      </w:r>
      <w:proofErr w:type="spellEnd"/>
      <w:r w:rsidRPr="00B46572">
        <w:rPr>
          <w:rStyle w:val="apple-converted-space"/>
        </w:rPr>
        <w:t xml:space="preserve">, с. </w:t>
      </w:r>
      <w:proofErr w:type="spellStart"/>
      <w:r w:rsidRPr="00B46572">
        <w:rPr>
          <w:rStyle w:val="apple-converted-space"/>
        </w:rPr>
        <w:t>Леново</w:t>
      </w:r>
      <w:proofErr w:type="spellEnd"/>
      <w:r w:rsidRPr="00B46572">
        <w:rPr>
          <w:rStyle w:val="apple-converted-space"/>
        </w:rPr>
        <w:t xml:space="preserve">, </w:t>
      </w:r>
      <w:r w:rsidRPr="00B46572">
        <w:t xml:space="preserve"> </w:t>
      </w:r>
      <w:r w:rsidRPr="00B46572">
        <w:rPr>
          <w:rStyle w:val="apple-converted-space"/>
        </w:rPr>
        <w:t xml:space="preserve">с. </w:t>
      </w:r>
      <w:proofErr w:type="spellStart"/>
      <w:proofErr w:type="gramStart"/>
      <w:r w:rsidRPr="00B46572">
        <w:rPr>
          <w:rStyle w:val="apple-converted-space"/>
        </w:rPr>
        <w:t>Мулдава</w:t>
      </w:r>
      <w:proofErr w:type="spellEnd"/>
      <w:r w:rsidRPr="00B46572">
        <w:rPr>
          <w:rStyle w:val="apple-converted-space"/>
        </w:rPr>
        <w:t xml:space="preserve">, </w:t>
      </w:r>
      <w:r w:rsidRPr="00B46572">
        <w:t xml:space="preserve"> </w:t>
      </w:r>
      <w:r w:rsidRPr="00B46572">
        <w:rPr>
          <w:rStyle w:val="apple-converted-space"/>
        </w:rPr>
        <w:t>с</w:t>
      </w:r>
      <w:proofErr w:type="gramEnd"/>
      <w:r w:rsidRPr="00B46572">
        <w:rPr>
          <w:rStyle w:val="apple-converted-space"/>
        </w:rPr>
        <w:t xml:space="preserve">. </w:t>
      </w:r>
      <w:proofErr w:type="spellStart"/>
      <w:r w:rsidRPr="00B46572">
        <w:rPr>
          <w:rStyle w:val="apple-converted-space"/>
        </w:rPr>
        <w:t>Нареченски</w:t>
      </w:r>
      <w:proofErr w:type="spellEnd"/>
      <w:r w:rsidRPr="00B46572">
        <w:rPr>
          <w:rStyle w:val="apple-converted-space"/>
        </w:rPr>
        <w:t xml:space="preserve"> </w:t>
      </w:r>
      <w:proofErr w:type="gramStart"/>
      <w:r w:rsidRPr="00B46572">
        <w:rPr>
          <w:rStyle w:val="apple-converted-space"/>
        </w:rPr>
        <w:t xml:space="preserve">бани, </w:t>
      </w:r>
      <w:r w:rsidRPr="00B46572">
        <w:t xml:space="preserve"> </w:t>
      </w:r>
      <w:r w:rsidRPr="00B46572">
        <w:rPr>
          <w:rStyle w:val="apple-converted-space"/>
        </w:rPr>
        <w:t>с</w:t>
      </w:r>
      <w:proofErr w:type="gramEnd"/>
      <w:r w:rsidRPr="00B46572">
        <w:rPr>
          <w:rStyle w:val="apple-converted-space"/>
        </w:rPr>
        <w:t xml:space="preserve">. Патриарх </w:t>
      </w:r>
      <w:proofErr w:type="spellStart"/>
      <w:proofErr w:type="gramStart"/>
      <w:r w:rsidRPr="00B46572">
        <w:rPr>
          <w:rStyle w:val="apple-converted-space"/>
        </w:rPr>
        <w:t>Евтимово</w:t>
      </w:r>
      <w:proofErr w:type="spellEnd"/>
      <w:r w:rsidRPr="00B46572">
        <w:rPr>
          <w:rStyle w:val="apple-converted-space"/>
        </w:rPr>
        <w:t xml:space="preserve">, </w:t>
      </w:r>
      <w:r w:rsidRPr="00B46572">
        <w:t xml:space="preserve"> </w:t>
      </w:r>
      <w:r w:rsidRPr="00B46572">
        <w:rPr>
          <w:rStyle w:val="apple-converted-space"/>
        </w:rPr>
        <w:t>с</w:t>
      </w:r>
      <w:proofErr w:type="gramEnd"/>
      <w:r w:rsidRPr="00B46572">
        <w:rPr>
          <w:rStyle w:val="apple-converted-space"/>
        </w:rPr>
        <w:t xml:space="preserve">. </w:t>
      </w:r>
      <w:proofErr w:type="spellStart"/>
      <w:proofErr w:type="gramStart"/>
      <w:r w:rsidRPr="00B46572">
        <w:rPr>
          <w:rStyle w:val="apple-converted-space"/>
        </w:rPr>
        <w:t>Стоево</w:t>
      </w:r>
      <w:proofErr w:type="spellEnd"/>
      <w:r w:rsidRPr="00B46572">
        <w:rPr>
          <w:rStyle w:val="apple-converted-space"/>
        </w:rPr>
        <w:t xml:space="preserve">, </w:t>
      </w:r>
      <w:r w:rsidRPr="00B46572">
        <w:t xml:space="preserve"> </w:t>
      </w:r>
      <w:r w:rsidRPr="00B46572">
        <w:rPr>
          <w:rStyle w:val="apple-converted-space"/>
        </w:rPr>
        <w:t>с</w:t>
      </w:r>
      <w:proofErr w:type="gramEnd"/>
      <w:r w:rsidRPr="00B46572">
        <w:rPr>
          <w:rStyle w:val="apple-converted-space"/>
        </w:rPr>
        <w:t xml:space="preserve">. Тополово и с. </w:t>
      </w:r>
      <w:proofErr w:type="gramStart"/>
      <w:r w:rsidRPr="00B46572">
        <w:rPr>
          <w:rStyle w:val="apple-converted-space"/>
        </w:rPr>
        <w:t xml:space="preserve">Червен  </w:t>
      </w:r>
      <w:r w:rsidRPr="00B46572">
        <w:t>и</w:t>
      </w:r>
      <w:proofErr w:type="gramEnd"/>
      <w:r w:rsidRPr="00B46572">
        <w:t xml:space="preserve"> начина на изписване на имената и партиите, и кандидатите в бюлетините за гласуване на изборите за общински съветници и кметове на 25 октомври 2015г. провеждани в Община Асеновград.</w:t>
      </w:r>
    </w:p>
    <w:p w:rsidR="00926949" w:rsidRDefault="00926949" w:rsidP="0092694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</w:pPr>
      <w:r w:rsidRPr="00CB2BC2">
        <w:t xml:space="preserve">Проект на решение </w:t>
      </w:r>
      <w:proofErr w:type="gramStart"/>
      <w:r w:rsidRPr="00CB2BC2">
        <w:t>относно</w:t>
      </w:r>
      <w:r w:rsidRPr="006608FC">
        <w:t xml:space="preserve"> </w:t>
      </w:r>
      <w:r>
        <w:t>:</w:t>
      </w:r>
      <w:r w:rsidRPr="006608FC">
        <w:t>упълномощаване</w:t>
      </w:r>
      <w:proofErr w:type="gramEnd"/>
      <w:r w:rsidRPr="006608FC">
        <w:t xml:space="preserve"> на членове на ОИК – Асеновград за управляване на усъвършенстван електронен подпис</w:t>
      </w:r>
      <w:r>
        <w:t>.</w:t>
      </w:r>
    </w:p>
    <w:p w:rsidR="00926949" w:rsidRPr="00B46572" w:rsidRDefault="00926949" w:rsidP="00926949">
      <w:pPr>
        <w:pStyle w:val="NormalWeb"/>
        <w:shd w:val="clear" w:color="auto" w:fill="FFFFFF"/>
        <w:spacing w:before="0" w:beforeAutospacing="0" w:after="150" w:afterAutospacing="0" w:line="300" w:lineRule="atLeast"/>
        <w:ind w:left="1638"/>
        <w:jc w:val="both"/>
      </w:pPr>
    </w:p>
    <w:p w:rsidR="000743C9" w:rsidRDefault="00D95018" w:rsidP="000743C9">
      <w:pPr>
        <w:pStyle w:val="ListParagraph"/>
        <w:numPr>
          <w:ilvl w:val="0"/>
          <w:numId w:val="3"/>
        </w:numPr>
        <w:rPr>
          <w:lang w:val="en-US"/>
        </w:rPr>
      </w:pPr>
      <w:r w:rsidRPr="00CB2BC2">
        <w:t>Проект на решение относно</w:t>
      </w:r>
      <w:r>
        <w:rPr>
          <w:lang w:val="en-US"/>
        </w:rPr>
        <w:t xml:space="preserve">: </w:t>
      </w:r>
      <w:r>
        <w:t>Поправка на допусната техническа грешка в Решение №21-МИ/НР от 11.09.2015г. на Общинска избирателна комисия Асеновград</w:t>
      </w:r>
      <w:r>
        <w:rPr>
          <w:lang w:val="en-US"/>
        </w:rPr>
        <w:t>.</w:t>
      </w:r>
    </w:p>
    <w:p w:rsidR="00D95018" w:rsidRDefault="00D95018" w:rsidP="00D9501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>:</w:t>
      </w:r>
      <w:r w:rsidRPr="00D95018"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№22-МИ/НР от 11.09.2015г. на Общинска избирателна комисия Асеновград.</w:t>
      </w:r>
    </w:p>
    <w:p w:rsidR="00D95018" w:rsidRDefault="00D95018" w:rsidP="000743C9">
      <w:pPr>
        <w:pStyle w:val="ListParagraph"/>
        <w:numPr>
          <w:ilvl w:val="0"/>
          <w:numId w:val="3"/>
        </w:numPr>
        <w:rPr>
          <w:lang w:val="en-US"/>
        </w:rPr>
      </w:pPr>
      <w:r w:rsidRPr="00CB2BC2">
        <w:t>Проект на решение относно</w:t>
      </w:r>
      <w:r>
        <w:rPr>
          <w:lang w:val="en-US"/>
        </w:rPr>
        <w:t>:</w:t>
      </w:r>
      <w:r w:rsidRPr="00D95018">
        <w:t xml:space="preserve"> </w:t>
      </w:r>
      <w:r>
        <w:t>Поправка на допусната техническа грешка в Решение №23-МИ/НР от 11.09.2015г. на Общинска избирателна комисия Асеновград.</w:t>
      </w:r>
    </w:p>
    <w:p w:rsidR="00D95018" w:rsidRDefault="00D95018" w:rsidP="00D9501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>:</w:t>
      </w:r>
      <w:r w:rsidRPr="00D95018"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№94-МИ/НР от 18.09.2015г. на Общинска избирателна комисия Асеновград.</w:t>
      </w:r>
    </w:p>
    <w:p w:rsidR="00D95018" w:rsidRDefault="00D95018" w:rsidP="00D9501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>:</w:t>
      </w:r>
      <w:r w:rsidRPr="00D95018"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№96-МИ/НР от 18.09.2015г. на Общинска избирателна комисия Асеновград.</w:t>
      </w:r>
    </w:p>
    <w:p w:rsidR="00D95018" w:rsidRDefault="00D95018" w:rsidP="00D9501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№125-МИ/НР от 22.09.2015г. на Общинска избирателна комисия Асеновград.</w:t>
      </w:r>
    </w:p>
    <w:p w:rsidR="00D95018" w:rsidRDefault="00D95018" w:rsidP="00D9501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Проект на решение относно</w:t>
      </w:r>
      <w:r>
        <w:rPr>
          <w:lang w:val="en-US"/>
        </w:rPr>
        <w:t>:</w:t>
      </w:r>
      <w:r w:rsidRPr="00D95018"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№128-МИ/НР от 22.09.2015г. на Общинска избирателна комисия Асеновград.</w:t>
      </w:r>
    </w:p>
    <w:p w:rsidR="00D95018" w:rsidRDefault="00D95018" w:rsidP="000743C9">
      <w:pPr>
        <w:pStyle w:val="ListParagraph"/>
        <w:numPr>
          <w:ilvl w:val="0"/>
          <w:numId w:val="3"/>
        </w:numPr>
        <w:rPr>
          <w:lang w:val="en-US"/>
        </w:rPr>
      </w:pPr>
      <w:r w:rsidRPr="00CB2BC2">
        <w:t>Проект на решение относно</w:t>
      </w:r>
      <w:r>
        <w:rPr>
          <w:lang w:val="en-US"/>
        </w:rPr>
        <w:t>:</w:t>
      </w:r>
      <w:r w:rsidRPr="00D95018">
        <w:t xml:space="preserve"> </w:t>
      </w:r>
      <w:r>
        <w:t>Поправка на допусната техническа грешка в Решение №138-МИ/НР от 22.09.2015г. на Общинска избирателна комисия Асеновград</w:t>
      </w:r>
      <w:r>
        <w:rPr>
          <w:lang w:val="en-US"/>
        </w:rPr>
        <w:t>.</w:t>
      </w:r>
    </w:p>
    <w:p w:rsidR="00D95018" w:rsidRDefault="00D95018" w:rsidP="00D9501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>:</w:t>
      </w:r>
      <w:r w:rsidRPr="00D95018"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№147-МИ/НР от 22.09.2015г. на Общинска избирателна комисия Асеновград.</w:t>
      </w:r>
    </w:p>
    <w:p w:rsidR="00D95018" w:rsidRDefault="00D95018" w:rsidP="00D9501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>:</w:t>
      </w:r>
      <w:r w:rsidRPr="00D95018"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№152-МИ/НР от 22.09.2015г. на Общинска избирателна комисия Асеновград.</w:t>
      </w:r>
    </w:p>
    <w:p w:rsidR="00D95018" w:rsidRDefault="00D95018" w:rsidP="00D9501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>:</w:t>
      </w:r>
      <w:r w:rsidRPr="00D95018"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№138-МИ/НР от 22.09.2015г. на Общинска избирателна комисия Асеновград.</w:t>
      </w:r>
    </w:p>
    <w:p w:rsidR="00D95018" w:rsidRDefault="00D95018" w:rsidP="000743C9">
      <w:pPr>
        <w:pStyle w:val="ListParagraph"/>
        <w:numPr>
          <w:ilvl w:val="0"/>
          <w:numId w:val="3"/>
        </w:numPr>
        <w:rPr>
          <w:lang w:val="en-US"/>
        </w:rPr>
      </w:pPr>
      <w:r w:rsidRPr="00CB2BC2">
        <w:t>Проект на решение относно</w:t>
      </w:r>
      <w:r>
        <w:rPr>
          <w:lang w:val="en-US"/>
        </w:rPr>
        <w:t>:</w:t>
      </w:r>
      <w:r w:rsidRPr="00D95018">
        <w:t xml:space="preserve"> </w:t>
      </w:r>
      <w:r>
        <w:t>Поправка на допусната техническа грешка в Решение №159-МИ/НР от 22.09.2015г. на Общинска избирателна комисия Асеновград.</w:t>
      </w:r>
    </w:p>
    <w:p w:rsidR="001F4B8B" w:rsidRDefault="001F4B8B" w:rsidP="001F4B8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2BC2">
        <w:rPr>
          <w:rFonts w:ascii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lang w:val="en-US"/>
        </w:rPr>
        <w:t>:</w:t>
      </w:r>
      <w:r w:rsidRPr="001F4B8B"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№160-МИ/НР от 22.09.2015г. на Общинска избирателна комисия Асеновград.</w:t>
      </w:r>
    </w:p>
    <w:p w:rsidR="001F4B8B" w:rsidRPr="00CE3D3D" w:rsidRDefault="00CE3D3D" w:rsidP="000743C9">
      <w:pPr>
        <w:pStyle w:val="ListParagraph"/>
        <w:numPr>
          <w:ilvl w:val="0"/>
          <w:numId w:val="3"/>
        </w:numPr>
        <w:rPr>
          <w:lang w:val="en-US"/>
        </w:rPr>
      </w:pPr>
      <w:r w:rsidRPr="00CB2BC2">
        <w:t xml:space="preserve">Проект на решение </w:t>
      </w:r>
      <w:proofErr w:type="gramStart"/>
      <w:r w:rsidRPr="00CB2BC2">
        <w:t>относно</w:t>
      </w:r>
      <w:r>
        <w:t xml:space="preserve"> :Поправка</w:t>
      </w:r>
      <w:proofErr w:type="gramEnd"/>
      <w:r>
        <w:t xml:space="preserve"> на допусната техническа грешка в Решение №163-МИ/НР от 22.09.2015г. на Общинска избирателна комисия Асеновград.</w:t>
      </w:r>
    </w:p>
    <w:p w:rsidR="00CE3D3D" w:rsidRPr="00CE3D3D" w:rsidRDefault="00CE3D3D" w:rsidP="000743C9">
      <w:pPr>
        <w:pStyle w:val="ListParagraph"/>
        <w:numPr>
          <w:ilvl w:val="0"/>
          <w:numId w:val="3"/>
        </w:numPr>
        <w:rPr>
          <w:lang w:val="en-US"/>
        </w:rPr>
      </w:pPr>
      <w:r w:rsidRPr="00CB2BC2">
        <w:t xml:space="preserve">Проект на решение </w:t>
      </w:r>
      <w:proofErr w:type="gramStart"/>
      <w:r w:rsidRPr="00CB2BC2">
        <w:t>относно</w:t>
      </w:r>
      <w:r>
        <w:t xml:space="preserve"> :</w:t>
      </w:r>
      <w:r w:rsidRPr="00CE3D3D">
        <w:t xml:space="preserve"> </w:t>
      </w:r>
      <w:r>
        <w:t>Поправка</w:t>
      </w:r>
      <w:proofErr w:type="gramEnd"/>
      <w:r>
        <w:t xml:space="preserve"> на допусната техническа грешка в Решение №170-МИ/НР от 24.09.2015г. на Общинска избирателна комисия Асеновград.</w:t>
      </w:r>
    </w:p>
    <w:p w:rsidR="00CE3D3D" w:rsidRPr="00165400" w:rsidRDefault="00CE3D3D" w:rsidP="000743C9">
      <w:pPr>
        <w:pStyle w:val="ListParagraph"/>
        <w:numPr>
          <w:ilvl w:val="0"/>
          <w:numId w:val="3"/>
        </w:numPr>
        <w:rPr>
          <w:lang w:val="en-US"/>
        </w:rPr>
      </w:pPr>
      <w:r>
        <w:t>Разни.</w:t>
      </w:r>
    </w:p>
    <w:sectPr w:rsidR="00CE3D3D" w:rsidRPr="00165400" w:rsidSect="000D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770E4"/>
    <w:multiLevelType w:val="hybridMultilevel"/>
    <w:tmpl w:val="BC56CC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D3292F"/>
    <w:multiLevelType w:val="hybridMultilevel"/>
    <w:tmpl w:val="4AD6853E"/>
    <w:lvl w:ilvl="0" w:tplc="CC3A8762">
      <w:start w:val="1"/>
      <w:numFmt w:val="decimal"/>
      <w:lvlText w:val="%1."/>
      <w:lvlJc w:val="left"/>
      <w:pPr>
        <w:ind w:left="1638" w:hanging="930"/>
      </w:pPr>
      <w:rPr>
        <w:rFonts w:ascii="Calibri" w:hAnsi="Calibri" w:cs="Calibr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5400"/>
    <w:rsid w:val="000743C9"/>
    <w:rsid w:val="000D1F65"/>
    <w:rsid w:val="00165400"/>
    <w:rsid w:val="0016578C"/>
    <w:rsid w:val="001F4B8B"/>
    <w:rsid w:val="005564DF"/>
    <w:rsid w:val="00760246"/>
    <w:rsid w:val="00926949"/>
    <w:rsid w:val="00BE530E"/>
    <w:rsid w:val="00C405CA"/>
    <w:rsid w:val="00CB2BC2"/>
    <w:rsid w:val="00CE3D3D"/>
    <w:rsid w:val="00D567E5"/>
    <w:rsid w:val="00D9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40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semiHidden/>
    <w:unhideWhenUsed/>
    <w:rsid w:val="001654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165400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qFormat/>
    <w:rsid w:val="00165400"/>
    <w:rPr>
      <w:b/>
      <w:bCs/>
    </w:rPr>
  </w:style>
  <w:style w:type="paragraph" w:styleId="ListParagraph">
    <w:name w:val="List Paragraph"/>
    <w:basedOn w:val="Normal"/>
    <w:uiPriority w:val="34"/>
    <w:qFormat/>
    <w:rsid w:val="00165400"/>
    <w:pPr>
      <w:ind w:left="720"/>
      <w:contextualSpacing/>
    </w:pPr>
  </w:style>
  <w:style w:type="paragraph" w:styleId="NoSpacing">
    <w:name w:val="No Spacing"/>
    <w:uiPriority w:val="99"/>
    <w:qFormat/>
    <w:rsid w:val="0016540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DefaultParagraphFont"/>
    <w:uiPriority w:val="99"/>
    <w:rsid w:val="00D95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2015-09-15T10:50:00Z</dcterms:created>
  <dcterms:modified xsi:type="dcterms:W3CDTF">2015-09-27T13:37:00Z</dcterms:modified>
</cp:coreProperties>
</file>