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Pr="006522D1" w:rsidRDefault="00EB5CEE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22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A42FE1" w:rsidRPr="006522D1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0F2A11" w:rsidRPr="006522D1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3D485C" w:rsidRPr="006522D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от </w:t>
      </w:r>
      <w:r w:rsidR="000F2A11" w:rsidRPr="006522D1">
        <w:rPr>
          <w:rFonts w:ascii="Times New Roman" w:hAnsi="Times New Roman" w:cs="Times New Roman"/>
          <w:b/>
          <w:color w:val="auto"/>
          <w:sz w:val="22"/>
          <w:szCs w:val="22"/>
        </w:rPr>
        <w:t>18</w:t>
      </w:r>
      <w:r w:rsidR="003D485C" w:rsidRPr="006522D1">
        <w:rPr>
          <w:rFonts w:ascii="Times New Roman" w:hAnsi="Times New Roman" w:cs="Times New Roman"/>
          <w:b/>
          <w:color w:val="auto"/>
          <w:sz w:val="22"/>
          <w:szCs w:val="22"/>
        </w:rPr>
        <w:t>.10</w:t>
      </w:r>
      <w:r w:rsidRPr="006522D1">
        <w:rPr>
          <w:rFonts w:ascii="Times New Roman" w:hAnsi="Times New Roman" w:cs="Times New Roman"/>
          <w:b/>
          <w:color w:val="auto"/>
          <w:sz w:val="22"/>
          <w:szCs w:val="22"/>
        </w:rPr>
        <w:t>.2023 г.</w:t>
      </w:r>
      <w:r w:rsidRPr="006522D1">
        <w:rPr>
          <w:rFonts w:ascii="Times New Roman" w:hAnsi="Times New Roman" w:cs="Times New Roman"/>
          <w:b/>
          <w:color w:val="auto"/>
          <w:sz w:val="22"/>
          <w:szCs w:val="22"/>
        </w:rPr>
        <w:br/>
      </w:r>
    </w:p>
    <w:p w:rsidR="007B48E3" w:rsidRPr="006522D1" w:rsidRDefault="00EB5CEE">
      <w:pPr>
        <w:pStyle w:val="NoSpacing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ab/>
        <w:t xml:space="preserve">Днес, </w:t>
      </w:r>
      <w:r w:rsidR="000F2A11" w:rsidRPr="006522D1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3D485C" w:rsidRPr="006522D1">
        <w:rPr>
          <w:rFonts w:ascii="Times New Roman" w:hAnsi="Times New Roman" w:cs="Times New Roman"/>
          <w:color w:val="auto"/>
          <w:sz w:val="22"/>
          <w:szCs w:val="22"/>
        </w:rPr>
        <w:t>.10</w:t>
      </w:r>
      <w:r w:rsidRPr="006522D1">
        <w:rPr>
          <w:rFonts w:ascii="Times New Roman" w:hAnsi="Times New Roman" w:cs="Times New Roman"/>
          <w:color w:val="auto"/>
          <w:sz w:val="22"/>
          <w:szCs w:val="22"/>
        </w:rPr>
        <w:t>.2023</w:t>
      </w:r>
      <w:r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г. в гр.</w:t>
      </w:r>
      <w:r w:rsidR="000F2085"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Асеновград, зала на Градск</w:t>
      </w:r>
      <w:r w:rsidR="00540335"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 библиотека – Асеновград, ул. </w:t>
      </w:r>
      <w:r w:rsidR="00540335" w:rsidRPr="006522D1">
        <w:rPr>
          <w:rFonts w:ascii="Times New Roman" w:hAnsi="Times New Roman" w:cs="Times New Roman"/>
          <w:color w:val="auto"/>
          <w:sz w:val="22"/>
          <w:szCs w:val="22"/>
          <w:lang w:val="en-US"/>
        </w:rPr>
        <w:t>“</w:t>
      </w:r>
      <w:r w:rsidR="000F2085"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Цар Иван Асен </w:t>
      </w:r>
      <w:r w:rsidR="000F2085" w:rsidRPr="006522D1">
        <w:rPr>
          <w:rFonts w:ascii="Times New Roman" w:hAnsi="Times New Roman" w:cs="Times New Roman"/>
          <w:color w:val="auto"/>
          <w:sz w:val="22"/>
          <w:szCs w:val="22"/>
          <w:lang w:val="en-US"/>
        </w:rPr>
        <w:t>II</w:t>
      </w:r>
      <w:r w:rsidR="000F2085" w:rsidRPr="006522D1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0F2085" w:rsidRPr="006522D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C4D96" w:rsidRPr="006522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F2085" w:rsidRPr="006522D1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540335" w:rsidRPr="006522D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F2085" w:rsidRPr="006522D1">
        <w:rPr>
          <w:rFonts w:ascii="Times New Roman" w:hAnsi="Times New Roman" w:cs="Times New Roman"/>
          <w:color w:val="auto"/>
          <w:sz w:val="22"/>
          <w:szCs w:val="22"/>
        </w:rPr>
        <w:t xml:space="preserve">24, </w:t>
      </w:r>
      <w:r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се проведе заседание на </w:t>
      </w:r>
      <w:bookmarkStart w:id="0" w:name="__DdeLink__6050_123244435"/>
      <w:r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>Общинска избирателна комисия община</w:t>
      </w:r>
      <w:bookmarkEnd w:id="0"/>
      <w:r w:rsidR="000F2085"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</w:t>
      </w:r>
      <w:r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r w:rsidR="000F2085"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Заседанието се откри в </w:t>
      </w:r>
      <w:r w:rsidR="008F1C6E" w:rsidRPr="006522D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15BCD" w:rsidRPr="006522D1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F92B42" w:rsidRPr="006522D1">
        <w:rPr>
          <w:rFonts w:ascii="Times New Roman" w:hAnsi="Times New Roman" w:cs="Times New Roman"/>
          <w:color w:val="auto"/>
          <w:sz w:val="22"/>
          <w:szCs w:val="22"/>
          <w:lang w:val="en-US"/>
        </w:rPr>
        <w:t>:</w:t>
      </w:r>
      <w:r w:rsidR="008F1C6E" w:rsidRPr="006522D1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540335" w:rsidRPr="006522D1">
        <w:rPr>
          <w:rFonts w:ascii="Times New Roman" w:hAnsi="Times New Roman" w:cs="Times New Roman"/>
          <w:color w:val="auto"/>
          <w:sz w:val="22"/>
          <w:szCs w:val="22"/>
          <w:lang w:val="en-US"/>
        </w:rPr>
        <w:t>0</w:t>
      </w:r>
      <w:r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часа от Председ</w:t>
      </w:r>
      <w:r w:rsidR="000F2085"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ателя на комисията </w:t>
      </w:r>
      <w:r w:rsidR="00540335" w:rsidRPr="006522D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</w:t>
      </w:r>
      <w:r w:rsidR="000F2085"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>Мария Пейчева</w:t>
      </w:r>
      <w:r w:rsidRPr="006522D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. Присъстват </w:t>
      </w:r>
      <w:r w:rsidR="00E15BCD" w:rsidRPr="006522D1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553F90" w:rsidRPr="006522D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522D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членове на ОИК,</w:t>
      </w:r>
      <w:r w:rsidR="008712FE" w:rsidRPr="006522D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6522D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комисията има кворум за провеждане на заседанието</w:t>
      </w:r>
      <w:r w:rsidR="002C1AF8" w:rsidRPr="006522D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15BCD" w:rsidRPr="006522D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:rsidR="008F1C6E" w:rsidRPr="006522D1" w:rsidRDefault="00EB5CEE" w:rsidP="007D6F1E">
      <w:pPr>
        <w:pStyle w:val="NoSpacing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</w:pPr>
      <w:r w:rsidRPr="006522D1"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  <w:t>Заседанието се проведе при следния дневен ред:</w:t>
      </w:r>
    </w:p>
    <w:p w:rsidR="00780145" w:rsidRPr="006522D1" w:rsidRDefault="00780145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u w:val="single"/>
        </w:rPr>
      </w:pPr>
      <w:r w:rsidRPr="006522D1">
        <w:rPr>
          <w:rFonts w:ascii="Times New Roman" w:hAnsi="Times New Roman" w:cs="Times New Roman"/>
          <w:u w:val="single"/>
        </w:rPr>
        <w:t xml:space="preserve">Последно решение № </w:t>
      </w:r>
      <w:r w:rsidR="003D485C" w:rsidRPr="006522D1">
        <w:rPr>
          <w:rFonts w:ascii="Times New Roman" w:hAnsi="Times New Roman" w:cs="Times New Roman"/>
          <w:u w:val="single"/>
          <w:lang w:val="bg-BG"/>
        </w:rPr>
        <w:t>1</w:t>
      </w:r>
      <w:r w:rsidR="000F2A11" w:rsidRPr="006522D1">
        <w:rPr>
          <w:rFonts w:ascii="Times New Roman" w:hAnsi="Times New Roman" w:cs="Times New Roman"/>
          <w:u w:val="single"/>
          <w:lang w:val="bg-BG"/>
        </w:rPr>
        <w:t>40</w:t>
      </w:r>
      <w:r w:rsidRPr="006522D1">
        <w:rPr>
          <w:rFonts w:ascii="Times New Roman" w:hAnsi="Times New Roman" w:cs="Times New Roman"/>
          <w:u w:val="single"/>
        </w:rPr>
        <w:t>-МИ</w:t>
      </w:r>
    </w:p>
    <w:p w:rsidR="00E15BCD" w:rsidRPr="006522D1" w:rsidRDefault="00E15BCD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23"/>
      </w:tblGrid>
      <w:tr w:rsidR="00E15BCD" w:rsidRPr="006522D1" w:rsidTr="00E15BC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zh-CN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zh-CN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zh-CN"/>
              </w:rPr>
              <w:t>Материали за заседанието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zh-CN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zh-CN"/>
              </w:rPr>
              <w:t>докладчик</w:t>
            </w:r>
          </w:p>
        </w:tc>
      </w:tr>
      <w:tr w:rsidR="00E15BCD" w:rsidRPr="006522D1" w:rsidTr="00E15BC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bg-BG" w:eastAsia="zh-CN" w:bidi="hi-IN"/>
              </w:rPr>
            </w:pPr>
            <w:r w:rsidRPr="006522D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hd w:val="clear" w:color="auto" w:fill="FFFFFF"/>
              <w:suppressAutoHyphens/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CN"/>
              </w:rPr>
              <w:t>Проект на решение относно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CN"/>
              </w:rPr>
              <w:t xml:space="preserve"> Отстраняване на несъответствия в съставите на секционните избирателни комисии (СИК) на територията на община Асеновград при произвеждане на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0"/>
                <w:szCs w:val="20"/>
                <w:lang w:val="bg-BG" w:eastAsia="zh-CN" w:bidi="hi-IN"/>
              </w:rPr>
            </w:pPr>
            <w:r w:rsidRPr="006522D1">
              <w:rPr>
                <w:rFonts w:ascii="Liberation Serif" w:eastAsia="NSimSun" w:hAnsi="Liberation Serif" w:cs="Mangal"/>
                <w:color w:val="00000A"/>
                <w:kern w:val="2"/>
                <w:sz w:val="20"/>
                <w:szCs w:val="20"/>
                <w:lang w:val="bg-BG" w:eastAsia="zh-CN" w:bidi="hi-IN"/>
              </w:rPr>
              <w:t>Мария Пейчева</w:t>
            </w:r>
          </w:p>
        </w:tc>
      </w:tr>
      <w:tr w:rsidR="00E15BCD" w:rsidRPr="006522D1" w:rsidTr="00E15BCD">
        <w:trPr>
          <w:trHeight w:val="40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bg-BG" w:eastAsia="zh-CN" w:bidi="hi-IN"/>
              </w:rPr>
            </w:pPr>
            <w:r w:rsidRPr="006522D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bg-BG" w:eastAsia="zh-CN" w:bidi="hi-IN"/>
              </w:rPr>
            </w:pP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bg-BG" w:eastAsia="zh-CN" w:bidi="hi-IN"/>
              </w:rPr>
              <w:t>Проект на решение относно</w:t>
            </w: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:</w:t>
            </w: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bg-BG" w:eastAsia="zh-CN" w:bidi="hi-IN"/>
              </w:rPr>
              <w:t xml:space="preserve"> Утвърждаване на промени в съставите на СИК на територията на община Асеновград при произвеждане на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0"/>
                <w:szCs w:val="20"/>
                <w:lang w:val="bg-BG" w:eastAsia="zh-CN" w:bidi="hi-IN"/>
              </w:rPr>
            </w:pPr>
            <w:r w:rsidRPr="006522D1">
              <w:rPr>
                <w:rFonts w:ascii="Liberation Serif" w:eastAsia="NSimSun" w:hAnsi="Liberation Serif" w:cs="Mangal"/>
                <w:color w:val="00000A"/>
                <w:kern w:val="2"/>
                <w:sz w:val="20"/>
                <w:szCs w:val="20"/>
                <w:lang w:val="bg-BG" w:eastAsia="zh-CN" w:bidi="hi-IN"/>
              </w:rPr>
              <w:t>Мария Пейчева</w:t>
            </w:r>
          </w:p>
        </w:tc>
      </w:tr>
      <w:tr w:rsidR="00E15BCD" w:rsidRPr="006522D1" w:rsidTr="00E15BC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bg-BG" w:eastAsia="zh-CN" w:bidi="hi-IN"/>
              </w:rPr>
            </w:pPr>
            <w:r w:rsidRPr="006522D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0"/>
                <w:szCs w:val="20"/>
                <w:lang w:val="bg-BG" w:eastAsia="zh-CN" w:bidi="hi-IN"/>
              </w:rPr>
            </w:pP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bg-BG" w:eastAsia="zh-CN" w:bidi="hi-IN"/>
              </w:rPr>
              <w:t>Проект на решение относно</w:t>
            </w: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:</w:t>
            </w: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bg-BG" w:eastAsia="zh-CN" w:bidi="hi-IN"/>
              </w:rPr>
              <w:t xml:space="preserve"> Определяне на броя на подвижните секционни избирателни комисии (ПСИК), утвърждаване на единните им номера и определяне на състава и ръководствата на ПСИК на територията на община Асеновград, при произвеждане на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CN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CN"/>
              </w:rPr>
              <w:t>Мария Пейчева</w:t>
            </w:r>
          </w:p>
        </w:tc>
      </w:tr>
      <w:tr w:rsidR="00E15BCD" w:rsidRPr="006522D1" w:rsidTr="00E15BC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bg-BG" w:eastAsia="zh-CN" w:bidi="hi-IN"/>
              </w:rPr>
            </w:pPr>
            <w:r w:rsidRPr="006522D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0"/>
                <w:szCs w:val="20"/>
                <w:lang w:val="bg-BG" w:eastAsia="zh-CN" w:bidi="hi-IN"/>
              </w:rPr>
            </w:pP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bg-BG" w:eastAsia="zh-CN" w:bidi="hi-IN"/>
              </w:rPr>
              <w:t>Проект на решение относно</w:t>
            </w: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:</w:t>
            </w: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bg-BG" w:eastAsia="zh-CN" w:bidi="hi-IN"/>
              </w:rPr>
              <w:t xml:space="preserve">  Определяне на секционни избирателни комисии за гласуване на избиратели с увредено зрение или със затруднения в придвижването на територията на община Асеновград, при произвеждане на изборите за общински съветници и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CN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CN"/>
              </w:rPr>
              <w:t>Мария Пейчева</w:t>
            </w:r>
          </w:p>
        </w:tc>
      </w:tr>
      <w:tr w:rsidR="00E15BCD" w:rsidRPr="006522D1" w:rsidTr="00E15BC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bg-BG" w:eastAsia="zh-CN" w:bidi="hi-IN"/>
              </w:rPr>
            </w:pPr>
            <w:r w:rsidRPr="006522D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0"/>
                <w:szCs w:val="20"/>
                <w:lang w:val="bg-BG" w:eastAsia="zh-CN" w:bidi="hi-IN"/>
              </w:rPr>
            </w:pP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bg-BG" w:eastAsia="zh-CN" w:bidi="hi-IN"/>
              </w:rPr>
              <w:t>Проект на решение относно</w:t>
            </w: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:</w:t>
            </w: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bg-BG" w:eastAsia="zh-CN" w:bidi="hi-IN"/>
              </w:rPr>
              <w:t xml:space="preserve"> Определяне на членове на Общинската избирателна комисия Асеновград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CN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CN"/>
              </w:rPr>
              <w:t>Мария Пейчева</w:t>
            </w:r>
          </w:p>
        </w:tc>
      </w:tr>
      <w:tr w:rsidR="00E15BCD" w:rsidRPr="006522D1" w:rsidTr="00E15BC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bg-BG" w:eastAsia="zh-CN" w:bidi="hi-IN"/>
              </w:rPr>
            </w:pPr>
            <w:r w:rsidRPr="006522D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  <w:r w:rsidRPr="006522D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</w:rPr>
              <w:t>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0"/>
                <w:szCs w:val="20"/>
                <w:lang w:val="bg-BG" w:eastAsia="zh-CN" w:bidi="hi-IN"/>
              </w:rPr>
            </w:pPr>
            <w:r w:rsidRPr="006522D1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val="bg-BG" w:eastAsia="zh-CN" w:bidi="hi-IN"/>
              </w:rPr>
              <w:t>Разни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CN"/>
              </w:rPr>
            </w:pPr>
          </w:p>
        </w:tc>
      </w:tr>
    </w:tbl>
    <w:p w:rsidR="006522D1" w:rsidRDefault="006522D1" w:rsidP="006522D1">
      <w:pPr>
        <w:pStyle w:val="NoSpacing"/>
        <w:jc w:val="both"/>
        <w:rPr>
          <w:rFonts w:ascii="Times New Roman" w:eastAsiaTheme="minorEastAsia" w:hAnsi="Times New Roman" w:cs="Times New Roman"/>
          <w:color w:val="auto"/>
          <w:kern w:val="0"/>
          <w:sz w:val="22"/>
          <w:szCs w:val="22"/>
          <w:u w:val="single"/>
          <w:lang w:val="en-US" w:eastAsia="en-US" w:bidi="ar-SA"/>
        </w:rPr>
      </w:pPr>
    </w:p>
    <w:p w:rsidR="006522D1" w:rsidRDefault="006522D1" w:rsidP="006522D1">
      <w:pPr>
        <w:pStyle w:val="NoSpacing"/>
        <w:jc w:val="both"/>
        <w:rPr>
          <w:rFonts w:ascii="Times New Roman" w:eastAsiaTheme="minorEastAsia" w:hAnsi="Times New Roman" w:cs="Times New Roman"/>
          <w:color w:val="auto"/>
          <w:kern w:val="0"/>
          <w:sz w:val="22"/>
          <w:szCs w:val="22"/>
          <w:u w:val="single"/>
          <w:lang w:val="en-US" w:eastAsia="en-US" w:bidi="ar-SA"/>
        </w:rPr>
      </w:pPr>
    </w:p>
    <w:p w:rsidR="007B48E3" w:rsidRPr="006522D1" w:rsidRDefault="00EB5CEE" w:rsidP="006522D1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62579" w:rsidRPr="006522D1" w:rsidRDefault="0056257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6522D1" w:rsidTr="00596CC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522D1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522D1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6522D1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Гласуване</w:t>
            </w:r>
          </w:p>
        </w:tc>
      </w:tr>
      <w:tr w:rsidR="00596CC2" w:rsidRPr="006522D1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596CC2" w:rsidRPr="006522D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596CC2" w:rsidRPr="006522D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E15BCD" w:rsidP="00596CC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отсъства</w:t>
            </w:r>
          </w:p>
        </w:tc>
      </w:tr>
      <w:tr w:rsidR="00596CC2" w:rsidRPr="006522D1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EB7461" w:rsidP="005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596CC2" w:rsidRPr="006522D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596CC2" w:rsidRPr="006522D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596CC2" w:rsidRPr="006522D1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596CC2" w:rsidRPr="006522D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4D2012" w:rsidP="005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596CC2" w:rsidRPr="006522D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EB7461" w:rsidP="005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596CC2" w:rsidRPr="006522D1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596CC2" w:rsidRPr="006522D1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6522D1" w:rsidRDefault="00E15BCD" w:rsidP="00596CC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отсъства</w:t>
            </w:r>
          </w:p>
        </w:tc>
      </w:tr>
    </w:tbl>
    <w:p w:rsidR="007B48E3" w:rsidRPr="006522D1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6522D1" w:rsidRDefault="001A6A22">
      <w:pPr>
        <w:pStyle w:val="NoSpacing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ЗА – </w:t>
      </w:r>
      <w:r w:rsidR="00E15BCD" w:rsidRPr="006522D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9</w:t>
      </w:r>
      <w:r w:rsidR="00EB5CEE" w:rsidRPr="006522D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гласа</w:t>
      </w:r>
    </w:p>
    <w:p w:rsidR="007B48E3" w:rsidRPr="006522D1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ПРОТИВ – 0 гласа</w:t>
      </w:r>
    </w:p>
    <w:p w:rsidR="007B48E3" w:rsidRPr="006522D1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ОСОБЕНО МНЕНИЕ – 0  членове</w:t>
      </w:r>
    </w:p>
    <w:p w:rsidR="007B48E3" w:rsidRPr="006522D1" w:rsidRDefault="00FE7688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522D1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Дневният ред </w:t>
      </w:r>
      <w:r w:rsidR="00EB5CEE" w:rsidRPr="006522D1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се прие с единодушие от присъстващите членове на </w:t>
      </w:r>
      <w:r w:rsidR="00EB5CEE" w:rsidRPr="006522D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400585" w:rsidRPr="006522D1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="00EB5CEE" w:rsidRPr="006522D1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.</w:t>
      </w:r>
    </w:p>
    <w:p w:rsidR="004D2012" w:rsidRPr="006522D1" w:rsidRDefault="004D201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F92B42" w:rsidRPr="006522D1" w:rsidRDefault="00F92B4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6522D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1 от дневния ред:</w:t>
      </w:r>
    </w:p>
    <w:p w:rsidR="008C4BEF" w:rsidRPr="006522D1" w:rsidRDefault="00F92B42" w:rsidP="00780145">
      <w:pPr>
        <w:shd w:val="clear" w:color="auto" w:fill="FFFFFF"/>
        <w:jc w:val="both"/>
        <w:rPr>
          <w:rFonts w:ascii="Times New Roman" w:hAnsi="Times New Roman" w:cs="Times New Roman"/>
        </w:rPr>
      </w:pPr>
      <w:r w:rsidRPr="006522D1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6522D1">
        <w:rPr>
          <w:rFonts w:ascii="Times New Roman" w:hAnsi="Times New Roman" w:cs="Times New Roman"/>
        </w:rPr>
        <w:t xml:space="preserve">Проект на </w:t>
      </w:r>
    </w:p>
    <w:p w:rsidR="00E15BCD" w:rsidRPr="006522D1" w:rsidRDefault="00E15BCD" w:rsidP="00E15BCD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6522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522D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141-МИ</w:t>
      </w:r>
      <w:r w:rsidRPr="006522D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Асеновград, 18.10.2023 г.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ОТНОСНО: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Отстраняване на несъответствия в съставите на секционните избирателни комисии (СИК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)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на територията на община Асеновград при произвеждане на изборите за общински съветници и за кметове на 29 октомври 2023 г. 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p w:rsidR="00E15BCD" w:rsidRPr="006522D1" w:rsidRDefault="00E15BCD" w:rsidP="00E1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С Решение № 135-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МИ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/28.09.2023 г. на Общинска избирателна комисия – Асеновград са назначени поименните състави на секционните избирателни комисии на територията на община Асеновград и е утвърден списък с резервни членове.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При извършена служебна проверка от Общинска избирателна комисия – Асеновград в рамките на правомощията по чл. 87 ал.1 т.6 от Изборния кодекс се установи, че едни и същи лица са предложени от различни партии и коалиции за членове едновременно в две секционни избирателни комисии в гр. Асеновград, което налага освобождаването/замяната им.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На основание чл. 96 във връзка с чл.66 от Изборния кодекс и аргумент от по-силното основание: едно лице не може да заема едновременно длъжност член в две секционни избирателни комисии и съответно е налице несъвместимост. Съгласно т.20 от Решение №2378-МИ на ЦИК, член на СИК не може да участва в повече от едно качество в изборите за общински съветници и за кметове на 29 октомври 2023 г. – кандидат, застъпник, наблюдател, представител на партия, коалиция или инициативен комитет, член на инициативен комитет, </w:t>
      </w: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член на друга избирателна комисия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, анкетьор, придружител или да участва в друго подобно качество, свързано с подготовката и произвеждането на изборите. 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В тази връзка лицата, при които е налице несъвместимост следва да бъдат освободени/заменени от едната от секционните избирателни комисии, в които са назначени за членове. 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С оглед отстраняване на несъответствията в Общинската избирателна комисия – Асеновград са постъпили следните заявления, съдържащи искания за освобождаване/ замяна на определен брой лица: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Вх. № 81/01.10.2023г. от Радослав Ангелов, упълномощен представител на партия „ИМА ТАКЪВ НАРОД“ .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lastRenderedPageBreak/>
        <w:t>Вх. № 82/01.10.2023г. от Димитър Янев, упълномощен представител на коалиция „ПРОДЪЛЖАВАМЕ ПРОМЯНАТА – ДЕМОКРАТИЧНА БЪЛГАРИЯ“.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Вх.№ 89/02.10.2023г. от Костадин Яков, упълномощен представител на партия „ГЕРБ“.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Вх. № 90/02.10.2023г. от Димитър Гюрев, упълномощен представител на партия „ВЪЗРАЖДАНЕ“.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Предвид изложеното и на основание  с чл. 87 ал. 1 т. 5 и т.6 от ИК  и т.20 от Решение № 2378-МИ от 12.09.2023 г. на Централна избирателна комисия, Общинската избирателна комисия – Асеновград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E15BCD" w:rsidRPr="006522D1" w:rsidRDefault="00E15BCD" w:rsidP="00E15B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Р Е Ш И:</w:t>
      </w:r>
    </w:p>
    <w:p w:rsidR="00E15BCD" w:rsidRPr="006522D1" w:rsidRDefault="00E15BCD" w:rsidP="00E15B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</w:pPr>
    </w:p>
    <w:p w:rsidR="00E15BCD" w:rsidRPr="006522D1" w:rsidRDefault="00E15BCD" w:rsidP="00E15B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1. ОСВОБОЖДАВА</w:t>
      </w:r>
      <w:r w:rsidRPr="006522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bg-BG"/>
        </w:rPr>
        <w:t xml:space="preserve"> 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членове на СИК на територията на Община Асеновград</w:t>
      </w:r>
      <w:r w:rsidRPr="006522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както следва: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296"/>
        <w:gridCol w:w="1534"/>
        <w:gridCol w:w="2835"/>
        <w:gridCol w:w="1985"/>
        <w:gridCol w:w="1559"/>
      </w:tblGrid>
      <w:tr w:rsidR="00E15BCD" w:rsidRPr="006522D1" w:rsidTr="00E15BCD">
        <w:tc>
          <w:tcPr>
            <w:tcW w:w="1296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на СИК</w:t>
            </w:r>
          </w:p>
        </w:tc>
        <w:tc>
          <w:tcPr>
            <w:tcW w:w="1534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835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Име, презиме и фамилия на назначен</w:t>
            </w:r>
          </w:p>
        </w:tc>
        <w:tc>
          <w:tcPr>
            <w:tcW w:w="1985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59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</w:tr>
      <w:tr w:rsidR="00E15BCD" w:rsidRPr="006522D1" w:rsidTr="00E15BCD">
        <w:tc>
          <w:tcPr>
            <w:tcW w:w="1296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160100012</w:t>
            </w:r>
          </w:p>
        </w:tc>
        <w:tc>
          <w:tcPr>
            <w:tcW w:w="1534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835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Тома Ангелов Гюлев</w:t>
            </w:r>
          </w:p>
        </w:tc>
        <w:tc>
          <w:tcPr>
            <w:tcW w:w="1985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E15BCD" w:rsidRPr="006522D1" w:rsidRDefault="006522D1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160100015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Атанаска Николова Чешмеджиева</w:t>
            </w: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160100019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Магдалена Иванова Матеева</w:t>
            </w: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160100027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Невена Янчева Ковчева</w:t>
            </w: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160100042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Илиана Димитрова Илиева</w:t>
            </w: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160100056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Магдалена Иванова Матева</w:t>
            </w: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160100056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Василка Грозева Грозева</w:t>
            </w: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160100061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Тома Ангелов Гюлев</w:t>
            </w: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160100091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Тополово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Атанаска Николова Чешмеджиева</w:t>
            </w: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160100098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Илиана Димитрова Илиева</w:t>
            </w:r>
          </w:p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160100098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Йорданка Христозова Василева</w:t>
            </w: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160100103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Тополово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Тодор Кирилов Дамянов</w:t>
            </w: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Председател 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29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160100104</w:t>
            </w:r>
          </w:p>
        </w:tc>
        <w:tc>
          <w:tcPr>
            <w:tcW w:w="153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83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Невена Янчева Ковчева</w:t>
            </w:r>
          </w:p>
        </w:tc>
        <w:tc>
          <w:tcPr>
            <w:tcW w:w="198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6522D1" w:rsidRDefault="006522D1" w:rsidP="006522D1">
            <w:r w:rsidRPr="00FA2A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</w:tbl>
    <w:p w:rsidR="00E15BCD" w:rsidRPr="006522D1" w:rsidRDefault="00E15BCD" w:rsidP="00E15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p w:rsidR="00E15BCD" w:rsidRPr="006522D1" w:rsidRDefault="00E15BCD" w:rsidP="00E15BC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2. АНУЛИРА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издадените им удостоверения</w:t>
      </w:r>
    </w:p>
    <w:p w:rsidR="00E15BCD" w:rsidRPr="006522D1" w:rsidRDefault="00E15BCD" w:rsidP="00E15B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p w:rsidR="00E15BCD" w:rsidRPr="006522D1" w:rsidRDefault="00E15BCD" w:rsidP="00E15BC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3. НАЗНАЧАВА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членове на СИК на територията на община Асеновград, както следва: </w:t>
      </w:r>
    </w:p>
    <w:p w:rsidR="00E15BCD" w:rsidRPr="006522D1" w:rsidRDefault="00E15BCD" w:rsidP="00E15BC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49"/>
        <w:gridCol w:w="2346"/>
        <w:gridCol w:w="1905"/>
        <w:gridCol w:w="1752"/>
      </w:tblGrid>
      <w:tr w:rsidR="00E15BCD" w:rsidRPr="006522D1" w:rsidTr="00E15BCD">
        <w:tc>
          <w:tcPr>
            <w:tcW w:w="1510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на СИК</w:t>
            </w:r>
          </w:p>
        </w:tc>
        <w:tc>
          <w:tcPr>
            <w:tcW w:w="1549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346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Име, презиме и фамилия на назначен</w:t>
            </w:r>
          </w:p>
        </w:tc>
        <w:tc>
          <w:tcPr>
            <w:tcW w:w="1905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52" w:type="dxa"/>
          </w:tcPr>
          <w:p w:rsidR="00E15BCD" w:rsidRPr="006522D1" w:rsidRDefault="00E15BCD" w:rsidP="00E1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160100012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Христо Николаев Слънков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752" w:type="dxa"/>
          </w:tcPr>
          <w:p w:rsidR="006522D1" w:rsidRDefault="006522D1" w:rsidP="006522D1">
            <w:r w:rsidRPr="002C43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160100015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Илияна Петкова Александрова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752" w:type="dxa"/>
          </w:tcPr>
          <w:p w:rsidR="006522D1" w:rsidRDefault="006522D1" w:rsidP="006522D1">
            <w:r w:rsidRPr="002C43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160100019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Таня Стамова Стамова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752" w:type="dxa"/>
          </w:tcPr>
          <w:p w:rsidR="006522D1" w:rsidRDefault="006522D1" w:rsidP="006522D1">
            <w:r w:rsidRPr="002C43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160100027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Силвия Стелиянова Воденчева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752" w:type="dxa"/>
          </w:tcPr>
          <w:p w:rsidR="006522D1" w:rsidRDefault="006522D1" w:rsidP="006522D1">
            <w:r w:rsidRPr="002C43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160100042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Ивелина Георгиева Стефанова - Палагачева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52" w:type="dxa"/>
          </w:tcPr>
          <w:p w:rsidR="006522D1" w:rsidRDefault="006522D1" w:rsidP="006522D1">
            <w:r w:rsidRPr="003E0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160100056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Вилиана Костадинова Сотирова 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752" w:type="dxa"/>
          </w:tcPr>
          <w:p w:rsidR="006522D1" w:rsidRDefault="006522D1" w:rsidP="006522D1">
            <w:r w:rsidRPr="003E0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160100056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234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 Илиева Запрянова</w:t>
            </w:r>
          </w:p>
        </w:tc>
        <w:tc>
          <w:tcPr>
            <w:tcW w:w="1905" w:type="dxa"/>
            <w:vAlign w:val="center"/>
          </w:tcPr>
          <w:p w:rsidR="006522D1" w:rsidRPr="006522D1" w:rsidRDefault="006522D1" w:rsidP="00652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752" w:type="dxa"/>
          </w:tcPr>
          <w:p w:rsidR="006522D1" w:rsidRDefault="006522D1" w:rsidP="006522D1">
            <w:r w:rsidRPr="003E0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160100061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Виктор Атанасов Басмаджиев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52" w:type="dxa"/>
          </w:tcPr>
          <w:p w:rsidR="006522D1" w:rsidRDefault="006522D1" w:rsidP="006522D1">
            <w:r w:rsidRPr="003E0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160100091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Тополово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Тодор Кирилов Дамянов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52" w:type="dxa"/>
          </w:tcPr>
          <w:p w:rsidR="006522D1" w:rsidRDefault="006522D1" w:rsidP="006522D1">
            <w:r w:rsidRPr="003E0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160100098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Бисер Горчев Кощуров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752" w:type="dxa"/>
          </w:tcPr>
          <w:p w:rsidR="006522D1" w:rsidRDefault="006522D1" w:rsidP="006522D1">
            <w:r w:rsidRPr="003E0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160100098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Димитър Илиев Топалов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752" w:type="dxa"/>
          </w:tcPr>
          <w:p w:rsidR="006522D1" w:rsidRDefault="006522D1" w:rsidP="006522D1">
            <w:r w:rsidRPr="003E0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160100103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Тополово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Ирена Викторова Мутафчиева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52" w:type="dxa"/>
          </w:tcPr>
          <w:p w:rsidR="006522D1" w:rsidRDefault="006522D1" w:rsidP="006522D1">
            <w:r w:rsidRPr="003E0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E15BCD">
        <w:tc>
          <w:tcPr>
            <w:tcW w:w="1510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160100104</w:t>
            </w:r>
          </w:p>
        </w:tc>
        <w:tc>
          <w:tcPr>
            <w:tcW w:w="154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2346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Елена Хубенова Йотова</w:t>
            </w:r>
          </w:p>
        </w:tc>
        <w:tc>
          <w:tcPr>
            <w:tcW w:w="1905" w:type="dxa"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752" w:type="dxa"/>
          </w:tcPr>
          <w:p w:rsidR="006522D1" w:rsidRDefault="006522D1" w:rsidP="006522D1">
            <w:r w:rsidRPr="003E0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</w:tbl>
    <w:p w:rsidR="00E15BCD" w:rsidRPr="006522D1" w:rsidRDefault="00E15BCD" w:rsidP="00E15BCD">
      <w:pPr>
        <w:spacing w:after="1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p w:rsidR="00E15BCD" w:rsidRPr="006522D1" w:rsidRDefault="00E15BCD" w:rsidP="00E15BCD">
      <w:pPr>
        <w:spacing w:after="1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4. ИЗДАВА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удостоверения на назначените членове на СИК по т.3.</w:t>
      </w:r>
    </w:p>
    <w:p w:rsidR="00E15BCD" w:rsidRPr="006522D1" w:rsidRDefault="00E15BCD" w:rsidP="00E1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E15BCD" w:rsidRPr="006522D1" w:rsidRDefault="00E15BCD" w:rsidP="00E1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15BCD" w:rsidRPr="006522D1" w:rsidRDefault="00E15BCD" w:rsidP="00E1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p w:rsidR="00E15BCD" w:rsidRPr="006522D1" w:rsidRDefault="00E15BCD" w:rsidP="00E1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8C4BEF" w:rsidRPr="006522D1" w:rsidRDefault="008C4BEF" w:rsidP="002E644F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579" w:rsidRPr="006522D1" w:rsidRDefault="008C4BEF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15BCD" w:rsidRPr="006522D1" w:rsidRDefault="00E15BCD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Членове на ОИК</w:t>
            </w:r>
          </w:p>
        </w:tc>
        <w:tc>
          <w:tcPr>
            <w:tcW w:w="188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Гласуване</w:t>
            </w:r>
          </w:p>
        </w:tc>
      </w:tr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отсъства</w:t>
            </w:r>
          </w:p>
        </w:tc>
      </w:tr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E15BCD" w:rsidRPr="006522D1" w:rsidTr="00EB7461">
        <w:trPr>
          <w:jc w:val="center"/>
        </w:trPr>
        <w:tc>
          <w:tcPr>
            <w:tcW w:w="516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99" w:type="dxa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BCD" w:rsidRPr="006522D1" w:rsidRDefault="00E15BCD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отсъства</w:t>
            </w:r>
          </w:p>
        </w:tc>
      </w:tr>
    </w:tbl>
    <w:p w:rsidR="00562579" w:rsidRPr="006522D1" w:rsidRDefault="0056257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B48E3" w:rsidRPr="006522D1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 w:eastAsia="bg-BG"/>
        </w:rPr>
        <w:t xml:space="preserve">Гласували: </w:t>
      </w:r>
    </w:p>
    <w:p w:rsidR="007B48E3" w:rsidRPr="006522D1" w:rsidRDefault="001E09A7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ЗА –9</w:t>
      </w:r>
      <w:r w:rsidR="00EB5CEE"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 xml:space="preserve"> гласа</w:t>
      </w:r>
    </w:p>
    <w:p w:rsidR="007B48E3" w:rsidRPr="006522D1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ПРОТИВ – 0 гласа</w:t>
      </w:r>
    </w:p>
    <w:p w:rsidR="007B48E3" w:rsidRPr="006522D1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ОСОБЕНО МНЕНИЕ – 0  членове</w:t>
      </w:r>
    </w:p>
    <w:p w:rsidR="007B48E3" w:rsidRPr="006522D1" w:rsidRDefault="00EB5CEE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 xml:space="preserve">Решението се прие с единодушие от присъстващите членове на  </w:t>
      </w: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bg-BG"/>
        </w:rPr>
        <w:t>Общинска избирателна комисия община</w:t>
      </w:r>
      <w:r w:rsidR="00D74FA2" w:rsidRPr="006522D1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bg-BG"/>
        </w:rPr>
        <w:t xml:space="preserve"> Асеновград</w:t>
      </w: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bg-BG"/>
        </w:rPr>
        <w:t xml:space="preserve">. </w:t>
      </w:r>
    </w:p>
    <w:p w:rsidR="00B168B7" w:rsidRPr="006522D1" w:rsidRDefault="00B168B7" w:rsidP="002E644F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</w:pPr>
    </w:p>
    <w:p w:rsidR="001A6A22" w:rsidRPr="006522D1" w:rsidRDefault="001A6A22" w:rsidP="00BC552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</w:pPr>
      <w:r w:rsidRPr="006522D1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  <w:t>По т. 2 от дневния ред:</w:t>
      </w:r>
    </w:p>
    <w:p w:rsidR="004D2012" w:rsidRPr="006522D1" w:rsidRDefault="001A6A22" w:rsidP="004D201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Председателят на комисията Мария Пейчева, докладва </w:t>
      </w:r>
      <w:r w:rsidR="00792B87" w:rsidRPr="006522D1">
        <w:rPr>
          <w:rFonts w:ascii="Times New Roman" w:hAnsi="Times New Roman" w:cs="Times New Roman"/>
          <w:sz w:val="20"/>
          <w:szCs w:val="20"/>
        </w:rPr>
        <w:t xml:space="preserve">Проект на </w:t>
      </w:r>
      <w:r w:rsidRPr="006522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09A7" w:rsidRPr="006522D1" w:rsidRDefault="001E09A7" w:rsidP="001E09A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bg-BG"/>
        </w:rPr>
        <w:t>РЕШЕНИЕ</w:t>
      </w:r>
      <w:r w:rsidRPr="006522D1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br/>
        <w:t>№ 142-МИ</w:t>
      </w:r>
      <w:r w:rsidRPr="006522D1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br/>
        <w:t>Асеновград, 18.10.2023 г.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ОТНОСНО: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bg-BG" w:eastAsia="bg-BG"/>
        </w:rPr>
        <w:t>Утвърждаване на промени в съставите на СИК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на територията на община Асеновград при произвеждане на изборите за общински съветници и за кметове на 29 октомври 2023 г. 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p w:rsidR="001E09A7" w:rsidRPr="006522D1" w:rsidRDefault="001E09A7" w:rsidP="001E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С Решение № 135-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МИ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/28.09.2023 г. на Общинска избирателна комисия – Асеновград са назначени поименните състави на секционните избирателни комисии на територията на община Асеновград и е утвърден списък с резервни членове.</w:t>
      </w:r>
    </w:p>
    <w:p w:rsidR="001E09A7" w:rsidRPr="006522D1" w:rsidRDefault="001E09A7" w:rsidP="001E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В Общинска избирателна комисия Асеновград са постъпили заявления за промени в съставите на СИК на територията на община Асеновград от следните партии и коалиции:</w:t>
      </w:r>
    </w:p>
    <w:p w:rsidR="001E09A7" w:rsidRPr="006522D1" w:rsidRDefault="001E09A7" w:rsidP="001E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Вх. № 137/17.10.2023г. от на коалиция „ПРОДЪЛЖАВАМЕ ПРОМЯНАТА – ДЕМОКРАТИЧНА БЪЛГАРИЯ“.</w:t>
      </w:r>
    </w:p>
    <w:p w:rsidR="001E09A7" w:rsidRPr="006522D1" w:rsidRDefault="001E09A7" w:rsidP="001E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Вх. № 125/11.10.2023г.  и вх. № 149/18.10.2023г. от партия „ВЪЗРАЖДАНЕ“.</w:t>
      </w:r>
    </w:p>
    <w:p w:rsidR="001E09A7" w:rsidRPr="006522D1" w:rsidRDefault="001E09A7" w:rsidP="001E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Вх. №135/16.10.2023г. и вх.№136/16.10.2023г. от 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партия 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“Има такъв народ“.</w:t>
      </w:r>
    </w:p>
    <w:p w:rsidR="001E09A7" w:rsidRPr="006522D1" w:rsidRDefault="001E09A7" w:rsidP="001E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Вх. № 139/17.10.2023г. и 140/17.10.2023г. от коалиция „БСП за България“.</w:t>
      </w:r>
    </w:p>
    <w:p w:rsidR="001E09A7" w:rsidRPr="006522D1" w:rsidRDefault="001E09A7" w:rsidP="001E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Вх. № 150/18.10.2023г. от партия „ГЕРБ“.</w:t>
      </w:r>
    </w:p>
    <w:p w:rsidR="001E09A7" w:rsidRPr="006522D1" w:rsidRDefault="001E09A7" w:rsidP="001E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Вх. № 153/18.10.2023г. от партия „ДПС“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Предвид изложеното и на основание  с чл. 87, ал. 1, т. 5 и т.6 от ИК Общинската избирателна комисия – Асеновград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1E09A7" w:rsidRPr="006522D1" w:rsidRDefault="001E09A7" w:rsidP="001E09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Р Е Ш И: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</w:pPr>
    </w:p>
    <w:p w:rsidR="001E09A7" w:rsidRPr="006522D1" w:rsidRDefault="001E09A7" w:rsidP="001E09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1. ОСВОБОЖДАВА</w:t>
      </w:r>
      <w:r w:rsidRPr="006522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bg-BG"/>
        </w:rPr>
        <w:t xml:space="preserve"> 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членове на СИК на територията на Община Асеновград</w:t>
      </w:r>
      <w:r w:rsidRPr="006522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както следва:</w:t>
      </w:r>
    </w:p>
    <w:p w:rsidR="001E09A7" w:rsidRPr="006522D1" w:rsidRDefault="001E09A7" w:rsidP="001E09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3686"/>
        <w:gridCol w:w="1984"/>
        <w:gridCol w:w="1559"/>
      </w:tblGrid>
      <w:tr w:rsidR="001E09A7" w:rsidRPr="006522D1" w:rsidTr="001E09A7">
        <w:tc>
          <w:tcPr>
            <w:tcW w:w="1413" w:type="dxa"/>
          </w:tcPr>
          <w:p w:rsidR="001E09A7" w:rsidRPr="006522D1" w:rsidRDefault="001E09A7" w:rsidP="001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№ на СИК</w:t>
            </w:r>
          </w:p>
        </w:tc>
        <w:tc>
          <w:tcPr>
            <w:tcW w:w="1417" w:type="dxa"/>
          </w:tcPr>
          <w:p w:rsidR="001E09A7" w:rsidRPr="006522D1" w:rsidRDefault="001E09A7" w:rsidP="001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686" w:type="dxa"/>
          </w:tcPr>
          <w:p w:rsidR="001E09A7" w:rsidRPr="006522D1" w:rsidRDefault="001E09A7" w:rsidP="001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Име, презиме и фамилия на назначен</w:t>
            </w:r>
          </w:p>
        </w:tc>
        <w:tc>
          <w:tcPr>
            <w:tcW w:w="1984" w:type="dxa"/>
          </w:tcPr>
          <w:p w:rsidR="001E09A7" w:rsidRPr="006522D1" w:rsidRDefault="001E09A7" w:rsidP="001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59" w:type="dxa"/>
          </w:tcPr>
          <w:p w:rsidR="001E09A7" w:rsidRPr="006522D1" w:rsidRDefault="001E09A7" w:rsidP="001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</w:tr>
      <w:tr w:rsidR="006522D1" w:rsidRPr="006522D1" w:rsidTr="001E09A7">
        <w:trPr>
          <w:trHeight w:val="509"/>
        </w:trPr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160100001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Нина Георгиева Кирева-Кичукова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706E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rPr>
          <w:trHeight w:val="509"/>
        </w:trPr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160100001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Гюлтен Ахмед Ибрям 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706E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rPr>
          <w:trHeight w:val="509"/>
        </w:trPr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160100002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Стоянова Чакърова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706E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rPr>
          <w:trHeight w:val="509"/>
        </w:trPr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160100006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Мадлен Даниелова Милкова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6522D1" w:rsidRDefault="006522D1" w:rsidP="006522D1">
            <w:r w:rsidRPr="00706E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160100007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Петкова Делчева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706E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160100007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Василева Дукова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160100008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Софка Йорданова Трендафилова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160100008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Вилдан Джелял Салимехмед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160100009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 Христов Желязков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160100010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Ирина Траянова Горанова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160100010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Костадинка Николова Григорова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160100011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Русинова Йовева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160100011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Димитрова Горанова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160100011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Стойчева Манафова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160100012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Янкова Начева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160100012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 Мурад Юсеин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160100013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Весела Георгиева Запрянова</w:t>
            </w: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160100016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Надя Димитрова Иванова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160100019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Атанасова Пеева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160100020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Минка Славчева Комперджиева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160100022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Гавраил Маринов Шодов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160100023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Ренета Андреева Андреева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160100025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Диана Василева Пеевска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160100026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Василева Чилингирова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160100027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Ангелов Ханъмов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160100028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Наджие Салимехмедова Таирова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160100029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Андреев Андреев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160100030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Паскалева Демерджиева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160100032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Светлин Димов Димов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160100033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Янев Чатков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160100033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 Юриев Михайлов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160100035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Петрова Бедрова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160100035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Атанасов Димитров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160100038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Николова Тафрова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160100038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Стамова Стамова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160100039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Харизан Любенов Харизанов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160100041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Мима Василева Василева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160100042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Димитрова Пеева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160100047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Рючкян Рамадан Ахмедова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160100048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Гюлсен Илхан Забунова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160100049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Любомирова Цолова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160100050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Иринка Иванова Колева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160100051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Златева Желязкова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160100051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Димитрова Шопова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160100053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Любенова Драгиева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160100054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Вяра Кръстева Василева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160100057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Георгиева Примова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A239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160100058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Ахмед Хашим Ахмед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160100059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Анна Георгиева Токова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160100060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Ебру Халим Халим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160100062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Тонка Павлова Георгиева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160100062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Василева Авкова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160100064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Анастасия Георгиева Тенева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160100065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Стоянова Гурдева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160100066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Василена Иванова Димитрова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160100066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Марина Кънчева Абрашева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160100069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Иванов Иванов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160100075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Избеглии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Благоева Костадинова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160100075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Избеглии 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Невена Григорова Петрова-Ненкина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160100077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Конуш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Миленов Георгиев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160100077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Конуш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Халиме Сали Чакърова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160100084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Нар.бани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Иванова Килимова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160100085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Нар.бани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Айджан Тунджай Мехмед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160100090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Боянци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Георгиева Стойчева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E845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160100090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Боянци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Желязко Митков Димитров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160100091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Тополово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Тодорова Генева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160100091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Тополово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Мехмед Алиев Мехмедов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160100092</w:t>
            </w:r>
          </w:p>
        </w:tc>
        <w:tc>
          <w:tcPr>
            <w:tcW w:w="1417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Тополово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Димитрова Гавазова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160100094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 могили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Величкова Запрянова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160100097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ДПЛФУ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Николова Танчева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160100098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Димитрова Николова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160100098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Ангелова Здравчева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160100100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Мулдава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Георгиев Георгиев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160100100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Мулдава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Василева Шопова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160100100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Мулдава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Петкова Божинова</w:t>
            </w: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3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160100101</w:t>
            </w:r>
          </w:p>
        </w:tc>
        <w:tc>
          <w:tcPr>
            <w:tcW w:w="1417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8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 Живкова Асенова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6522D1" w:rsidRDefault="006522D1" w:rsidP="006522D1">
            <w:r w:rsidRPr="000A3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</w:tbl>
    <w:p w:rsidR="001E09A7" w:rsidRPr="006522D1" w:rsidRDefault="001E09A7" w:rsidP="001E0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p w:rsidR="001E09A7" w:rsidRPr="006522D1" w:rsidRDefault="001E09A7" w:rsidP="001E09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2. АНУЛИРА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издадените им удостоверения</w:t>
      </w:r>
    </w:p>
    <w:p w:rsidR="001E09A7" w:rsidRPr="006522D1" w:rsidRDefault="001E09A7" w:rsidP="001E09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p w:rsidR="001E09A7" w:rsidRPr="006522D1" w:rsidRDefault="001E09A7" w:rsidP="001E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3. НАЗНАЧАВА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членове на СИК на територията на община Асеновград, както следва: </w:t>
      </w:r>
    </w:p>
    <w:p w:rsidR="001E09A7" w:rsidRPr="006522D1" w:rsidRDefault="001E09A7" w:rsidP="001E09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720"/>
        <w:gridCol w:w="3666"/>
        <w:gridCol w:w="1701"/>
        <w:gridCol w:w="1418"/>
      </w:tblGrid>
      <w:tr w:rsidR="001E09A7" w:rsidRPr="006522D1" w:rsidTr="001E09A7">
        <w:tc>
          <w:tcPr>
            <w:tcW w:w="1419" w:type="dxa"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666" w:type="dxa"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Име, презиме и фамилия на назначен</w:t>
            </w:r>
          </w:p>
        </w:tc>
        <w:tc>
          <w:tcPr>
            <w:tcW w:w="1701" w:type="dxa"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18" w:type="dxa"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160100001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Костадинов Кичуков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D728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160100001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Вилдан Джелял Салимехмед</w:t>
            </w: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D728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160100002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Николина Христова Кишкилова </w:t>
            </w: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D728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160100006</w:t>
            </w:r>
          </w:p>
        </w:tc>
        <w:tc>
          <w:tcPr>
            <w:tcW w:w="1720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Румяна Тошкова Ангелова 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160100007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Иванка Атанасова Пеева</w:t>
            </w: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160100007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Софка Йорданова Трендафилова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160100008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Василева Спасова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160100008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Гюлер Гюнал Юсеин</w:t>
            </w: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160100009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Харизан Любенов Харизанов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160100010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Мима Василева Василева</w:t>
            </w: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160100010</w:t>
            </w:r>
          </w:p>
        </w:tc>
        <w:tc>
          <w:tcPr>
            <w:tcW w:w="1720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Василева Чилингирова</w:t>
            </w:r>
          </w:p>
        </w:tc>
        <w:tc>
          <w:tcPr>
            <w:tcW w:w="1701" w:type="dxa"/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160100011</w:t>
            </w:r>
          </w:p>
        </w:tc>
        <w:tc>
          <w:tcPr>
            <w:tcW w:w="1720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Вилиана Василева Бедрова</w:t>
            </w:r>
          </w:p>
        </w:tc>
        <w:tc>
          <w:tcPr>
            <w:tcW w:w="1701" w:type="dxa"/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160100011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Янкова Начева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160100011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 Християнов Петков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160100012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Димитрова Горанова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160100012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Шазие Мустафа Хюсеин</w:t>
            </w:r>
          </w:p>
        </w:tc>
        <w:tc>
          <w:tcPr>
            <w:tcW w:w="1701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160100013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Димитрова Иванова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1E09A7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160100016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Дарина Иванова Петлова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160100019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Петкова Делчева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160100020</w:t>
            </w:r>
          </w:p>
        </w:tc>
        <w:tc>
          <w:tcPr>
            <w:tcW w:w="1720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Станка Николова Паскалева </w:t>
            </w:r>
          </w:p>
        </w:tc>
        <w:tc>
          <w:tcPr>
            <w:tcW w:w="1701" w:type="dxa"/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160100022</w:t>
            </w:r>
          </w:p>
        </w:tc>
        <w:tc>
          <w:tcPr>
            <w:tcW w:w="1720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Мадлен Даниелова Милкова</w:t>
            </w:r>
          </w:p>
        </w:tc>
        <w:tc>
          <w:tcPr>
            <w:tcW w:w="1701" w:type="dxa"/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160100023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Паскалева Демерджиева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160100025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Ангелов Ханъмов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160100026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Костадинка Николова Григорова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160100027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Василева Пеевска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160100028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Хубенова Стоева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160100029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Петрова Бедрова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160100030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Андреева Андреева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160100032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Юриев Михайлов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160100033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Атанасов Павлов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160100033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 Димов Димов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160100035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Андреев Андреев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160100035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Николова Тафрова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160100038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Пресиян Атанасов Русинов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160100038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Атанасов Димитров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160100039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Николова Танчева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160100041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Димитрова Пеева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160100042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Ирина Траянова Горанова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A82102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160100047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Пепа Димитрова Бамбикова</w:t>
            </w:r>
          </w:p>
        </w:tc>
        <w:tc>
          <w:tcPr>
            <w:tcW w:w="1701" w:type="dxa"/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B164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160100048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Айджан Тунджай Мехмед</w:t>
            </w:r>
          </w:p>
        </w:tc>
        <w:tc>
          <w:tcPr>
            <w:tcW w:w="1701" w:type="dxa"/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160100049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Хашим Ахмед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160100050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Ангелова Калканова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160100051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Анна Георгиева Токова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160100051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Христова Стоянова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160100053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Георгиева Примова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160100054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Златева Желязкова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160100057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Стела Василева Дукова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160100058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Любомирова Цолова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160100059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Вяра Кръстева Василева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160100060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Айсер Наим Муса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160100062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Стоянова Гурдева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160100062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Марина Кънчева Абрашева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160100064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Василена Иванова Димитрова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160100065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Анастасия Георгиева Тенева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160100066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Димова Топалова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160100066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Димитрина Василева Авкова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160100069</w:t>
            </w:r>
          </w:p>
        </w:tc>
        <w:tc>
          <w:tcPr>
            <w:tcW w:w="1720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Николова  Иванова</w:t>
            </w:r>
          </w:p>
        </w:tc>
        <w:tc>
          <w:tcPr>
            <w:tcW w:w="1701" w:type="dxa"/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160100075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Избеглии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Борисова Драганова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160100075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Избеглии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Калинка Иванова Василева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160100077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Конуш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Илиана Николова Георгиева-Камбурова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160100077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Конуш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Бисер Билянов Бакалов 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160100084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Нар.бани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Благоева Костадинова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160100085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Нар.бани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Севим Алиева Мустафова-Петрова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316341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160100090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Боянци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Василка Георгиева Георгиева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273E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160100090</w:t>
            </w:r>
          </w:p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Боянци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Шанко Христев Къдрев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160100091</w:t>
            </w:r>
          </w:p>
        </w:tc>
        <w:tc>
          <w:tcPr>
            <w:tcW w:w="1720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Тополово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Димитрова Гавазова</w:t>
            </w:r>
          </w:p>
        </w:tc>
        <w:tc>
          <w:tcPr>
            <w:tcW w:w="1701" w:type="dxa"/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160100091</w:t>
            </w:r>
          </w:p>
        </w:tc>
        <w:tc>
          <w:tcPr>
            <w:tcW w:w="1720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Тополово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Айсун Мурад Кюлджю</w:t>
            </w:r>
          </w:p>
        </w:tc>
        <w:tc>
          <w:tcPr>
            <w:tcW w:w="1701" w:type="dxa"/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160100092</w:t>
            </w:r>
          </w:p>
        </w:tc>
        <w:tc>
          <w:tcPr>
            <w:tcW w:w="1720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Тополово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Тодорова Генева</w:t>
            </w:r>
          </w:p>
        </w:tc>
        <w:tc>
          <w:tcPr>
            <w:tcW w:w="1701" w:type="dxa"/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160100094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 могили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Цветков Петков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160100097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ДПЛФУ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Деян Христов Желязков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160100098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Тонка Павлова Георгиева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160100098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Атанасова Дзивкова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160100100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Мулдава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Василева Шопова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160100100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Мулдава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Любенова Драгиева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160100100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Мулдава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Климентова Божинова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  <w:tr w:rsidR="006522D1" w:rsidRPr="006522D1" w:rsidTr="00662DDF">
        <w:tc>
          <w:tcPr>
            <w:tcW w:w="1419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160100101</w:t>
            </w:r>
          </w:p>
        </w:tc>
        <w:tc>
          <w:tcPr>
            <w:tcW w:w="1720" w:type="dxa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Асеновград </w:t>
            </w:r>
          </w:p>
        </w:tc>
        <w:tc>
          <w:tcPr>
            <w:tcW w:w="3666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Йорданов Дизов</w:t>
            </w:r>
          </w:p>
        </w:tc>
        <w:tc>
          <w:tcPr>
            <w:tcW w:w="1701" w:type="dxa"/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6522D1" w:rsidRDefault="006522D1" w:rsidP="006522D1">
            <w:r w:rsidRPr="005653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</w:tr>
    </w:tbl>
    <w:p w:rsidR="001E09A7" w:rsidRPr="006522D1" w:rsidRDefault="001E09A7" w:rsidP="001E09A7">
      <w:pPr>
        <w:spacing w:after="1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p w:rsidR="001E09A7" w:rsidRPr="006522D1" w:rsidRDefault="001E09A7" w:rsidP="001E09A7">
      <w:pPr>
        <w:spacing w:after="1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4. ИЗДАВА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удостоверения на назначените членове на СИК по т.3.</w:t>
      </w:r>
    </w:p>
    <w:p w:rsidR="001E09A7" w:rsidRPr="006522D1" w:rsidRDefault="001E09A7" w:rsidP="001E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1E09A7" w:rsidRPr="006522D1" w:rsidRDefault="001E09A7" w:rsidP="001E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E09A7" w:rsidRPr="006522D1" w:rsidRDefault="001E09A7" w:rsidP="001E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lastRenderedPageBreak/>
        <w:t>Настоящото решение подлежи на оспорване пред Централната избирателна комисия в срок до три дни от обявяването му.</w:t>
      </w:r>
    </w:p>
    <w:p w:rsidR="001A6A22" w:rsidRPr="006522D1" w:rsidRDefault="001A6A22" w:rsidP="007D6F1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1E09A7" w:rsidRPr="006522D1" w:rsidTr="008F1C6E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Членове на ОИК</w:t>
            </w:r>
          </w:p>
        </w:tc>
        <w:tc>
          <w:tcPr>
            <w:tcW w:w="188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Гласуване</w:t>
            </w:r>
          </w:p>
        </w:tc>
      </w:tr>
      <w:tr w:rsidR="001E09A7" w:rsidRPr="006522D1" w:rsidTr="00EB7461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1E09A7" w:rsidRPr="006522D1" w:rsidTr="00EB7461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1E09A7" w:rsidRPr="006522D1" w:rsidTr="00EB7461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отсъства</w:t>
            </w:r>
          </w:p>
        </w:tc>
      </w:tr>
      <w:tr w:rsidR="001E09A7" w:rsidRPr="006522D1" w:rsidTr="00EB7461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1E09A7" w:rsidRPr="006522D1" w:rsidTr="00EB7461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1E09A7" w:rsidRPr="006522D1" w:rsidTr="00EB7461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1E09A7" w:rsidRPr="006522D1" w:rsidTr="00EB7461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1E09A7" w:rsidRPr="006522D1" w:rsidTr="00EB7461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1E09A7" w:rsidRPr="006522D1" w:rsidTr="00EB7461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1E09A7" w:rsidRPr="006522D1" w:rsidTr="00EB7461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1E09A7" w:rsidRPr="006522D1" w:rsidTr="00EB7461">
        <w:trPr>
          <w:jc w:val="center"/>
        </w:trPr>
        <w:tc>
          <w:tcPr>
            <w:tcW w:w="516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99" w:type="dxa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9A7" w:rsidRPr="006522D1" w:rsidRDefault="001E09A7" w:rsidP="001E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отсъства</w:t>
            </w:r>
          </w:p>
        </w:tc>
      </w:tr>
    </w:tbl>
    <w:p w:rsidR="001A6A22" w:rsidRPr="006522D1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 w:eastAsia="bg-BG"/>
        </w:rPr>
        <w:t xml:space="preserve">Гласували: </w:t>
      </w:r>
    </w:p>
    <w:p w:rsidR="001A6A22" w:rsidRPr="006522D1" w:rsidRDefault="001A6A22" w:rsidP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ЗА –</w:t>
      </w:r>
      <w:r w:rsidR="001E09A7"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9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 xml:space="preserve"> гласа</w:t>
      </w:r>
    </w:p>
    <w:p w:rsidR="001A6A22" w:rsidRPr="006522D1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ПРОТИВ – 0 гласа</w:t>
      </w:r>
    </w:p>
    <w:p w:rsidR="001A6A22" w:rsidRPr="006522D1" w:rsidRDefault="00292A86" w:rsidP="001A6A2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 xml:space="preserve">ОСОБЕНО МНЕНИЕ – 0 </w:t>
      </w:r>
      <w:r w:rsidR="001A6A22"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членове</w:t>
      </w:r>
    </w:p>
    <w:p w:rsidR="001A6A22" w:rsidRPr="006522D1" w:rsidRDefault="001A6A22" w:rsidP="007D6F1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 xml:space="preserve">Решението се прие с единодушие от присъстващите членове на  </w:t>
      </w: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bg-BG"/>
        </w:rPr>
        <w:t xml:space="preserve">Общинска избирателна комисия община Асеновград. </w:t>
      </w:r>
    </w:p>
    <w:p w:rsidR="0049093E" w:rsidRPr="006522D1" w:rsidRDefault="0049093E" w:rsidP="0049093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</w:pPr>
      <w:r w:rsidRPr="006522D1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  <w:t>По т. 3 от дневния ред:</w:t>
      </w:r>
    </w:p>
    <w:p w:rsidR="0049093E" w:rsidRPr="006522D1" w:rsidRDefault="0049093E" w:rsidP="0049093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Председателят на комисията Мария Пейчева, докладва </w:t>
      </w:r>
      <w:r w:rsidRPr="006522D1">
        <w:rPr>
          <w:rFonts w:ascii="Times New Roman" w:hAnsi="Times New Roman" w:cs="Times New Roman"/>
          <w:sz w:val="20"/>
          <w:szCs w:val="20"/>
        </w:rPr>
        <w:t xml:space="preserve">Проект на </w:t>
      </w:r>
    </w:p>
    <w:p w:rsidR="001E09A7" w:rsidRPr="006522D1" w:rsidRDefault="001E09A7" w:rsidP="001E09A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bg-BG"/>
        </w:rPr>
        <w:t>РЕШЕНИЕ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br/>
        <w:t xml:space="preserve">№ </w:t>
      </w:r>
      <w:r w:rsidRPr="006522D1">
        <w:rPr>
          <w:rFonts w:ascii="Times New Roman" w:eastAsia="Times New Roman" w:hAnsi="Times New Roman" w:cs="Times New Roman"/>
          <w:sz w:val="20"/>
          <w:szCs w:val="20"/>
          <w:lang w:eastAsia="bg-BG"/>
        </w:rPr>
        <w:t>143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-МИ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br/>
        <w:t>Асеновград, 18.10.2023 г.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ОТНОСНО: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Определяне на броя на подвижните секционни избирателни комисии (ПСИК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)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, утвърждаване на единните им номера и определяне на състава и ръководствата на ПСИК на територията на община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Асеновград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, при произвеждане на изборите за общински съветници и за кметове на 29 октомври 2023 г.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Н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а 17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/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10.2023 г.,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в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 Общинска избирателна комисия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Асеновград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, е постъпило писмо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вх.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142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17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.10.2023 год.,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от 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Кмета на община Асеновград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, което съдържа информация за подадените заявления (Приложение № 17–МИ от изборните книжа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)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 към 17:00 часа на 14.10.2023 год., от лица отговарящи на изискванията на ИК за гласуване с подвижна избирателна кутия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.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Към момента са постъпили 88 (осемдесет и осем) бр. заявления.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От приложеното писмо е видно, че броят на подвижните секционни избирателни комисии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(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ПСИК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)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, които следва да се образуват по реда на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т.1 и т.10 от 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е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 № 2599-МИ/05.10.2023 г. на ЦИК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е 3 (три), със следните номера 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6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0100078, 160100095 и 160100106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.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Съгласно посоченото решение, по преценка на кмета на общината може да се образува ПСИК, която да обхваща територията на съседни населени места или кметства, в случай че подадените заявления са не по-малко от десет. В тази връзка териториалният обхват на всяка една ПСИК е следният: 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ПСИК 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6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0100078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- гр. Асеновград, както и населените места с. Бачково, с. Лясково, с. Козаново, с. Нареченски бани, с. Косово. Местонахождение – сградата на община Асеновград.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ПСИК 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6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01000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95 – с. Боянци, с. Конуш, с. Избеглии, с. Патриарх Евтимово, с. Златовръх, с. Нови извор, с. Стоево, с. Мулдава, с. Долнослав, с. Червен. Местонахождение – сградата на община Асеновград. 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ПСИК 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6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0100106 –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с. Горнослав, с. Орешец, с. Добростан, с. Мостово, с. Врата, с. Сини връх, с. Бор, с. Три могили, с. Тополово, с. Новаково, с.Леново, с. Жълт камък. Местонахождение – сградата на община Асеновград. 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На основание чл. 37, чл. 87 ал. 1 т. 1 т. 7 и т. 11, във връзка с чл. 90 ал. 1 от Изборния кодекс и в изпълнение на Решение № 2599-МИ от 05.10.2023 г. на ЦИК, Общинска избирателна комисия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Асеновград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09A7" w:rsidRPr="006522D1" w:rsidRDefault="001E09A7" w:rsidP="001E09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</w:rPr>
        <w:t>Р Е Ш И: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>ФОРМИРА и УТВЪРЖДАВА единната номерация на 3 (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три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) броя подвижни секционни избирателни комисии (ПСИК) за територията на </w:t>
      </w: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</w:rPr>
        <w:t>община Асеновград 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, както следва:  1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6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0100078, 160100095 и 160100106. 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ОПРЕДЕЛЯ 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териториален обхват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на ПСИК, както следва: 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6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0100078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- гр. Асеновград, както и населените места с. Бачково, с. Лясково, с. Козаново, с. Нареченски бани, с. Косово. Местонахождение – сградата на община Асеновград.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160100095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- с. Боянци, с. Конуш, с. Избеглии, с. Патриарх Евтимово, с. Златовръх, с. Нови извор, с. Стоево, с. Мулдава, с. Долнослав, с. Червен. Местонахождение – сградата на община Асеновград. 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>160100106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- с. Горнослав, с. Орешец, с. Добростан, с. Мостово, с. Врата, с. Сини връх, с. Бор, с. Три могили, с. Тополово, с. Новаково, с.Леново, с. Жълт камък. Местонахождение – сградата на община Асеновград. 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E09A7" w:rsidRPr="006522D1" w:rsidRDefault="001E09A7" w:rsidP="001E0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НАЗНАЧАВА 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поименния състав на подвижн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 секционн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 избирателн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 комиси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 xml:space="preserve"> (ПСИК) на територията на </w:t>
      </w: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</w:rPr>
        <w:t>община Асеновград, 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както следва: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161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634"/>
        <w:gridCol w:w="3771"/>
        <w:gridCol w:w="1639"/>
        <w:gridCol w:w="2132"/>
      </w:tblGrid>
      <w:tr w:rsidR="001E09A7" w:rsidRPr="006522D1" w:rsidTr="001E09A7"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на ПСИК</w:t>
            </w:r>
          </w:p>
        </w:tc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Община </w:t>
            </w:r>
          </w:p>
        </w:tc>
        <w:tc>
          <w:tcPr>
            <w:tcW w:w="17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9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</w:tr>
      <w:tr w:rsidR="006522D1" w:rsidRPr="006522D1" w:rsidTr="002D31DD"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0100078</w:t>
            </w:r>
          </w:p>
        </w:tc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7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Атанаска Николова Запрянова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1E0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9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</w:tr>
      <w:tr w:rsidR="006522D1" w:rsidRPr="006522D1" w:rsidTr="002D31DD"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160100078</w:t>
            </w:r>
          </w:p>
        </w:tc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7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Айтен Кадирова Мехмедкьова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1E0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9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</w:tr>
      <w:tr w:rsidR="006522D1" w:rsidRPr="006522D1" w:rsidTr="002D31DD"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160100078</w:t>
            </w:r>
          </w:p>
        </w:tc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7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Габриела Руменова Вангелова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1E0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9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</w:tr>
      <w:tr w:rsidR="006522D1" w:rsidRPr="006522D1" w:rsidTr="001E09A7"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160100078</w:t>
            </w:r>
          </w:p>
        </w:tc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7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Петя Димитрова Шопова 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1E0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9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  <w:tr w:rsidR="006522D1" w:rsidRPr="006522D1" w:rsidTr="002D31DD"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160100078</w:t>
            </w:r>
          </w:p>
        </w:tc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7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Лъчезар Емилов Сираков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1E0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9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  <w:tr w:rsidR="006522D1" w:rsidRPr="006522D1" w:rsidTr="002D31DD"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0100078</w:t>
            </w:r>
          </w:p>
        </w:tc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7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Илия Димитров Топалов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1E0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9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  <w:tr w:rsidR="006522D1" w:rsidRPr="006522D1" w:rsidTr="001E09A7"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0100078</w:t>
            </w:r>
          </w:p>
        </w:tc>
        <w:tc>
          <w:tcPr>
            <w:tcW w:w="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7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Александра Николаева Стефанова</w:t>
            </w:r>
          </w:p>
        </w:tc>
        <w:tc>
          <w:tcPr>
            <w:tcW w:w="7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Default="006522D1" w:rsidP="006522D1">
            <w:r w:rsidRPr="001E01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9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</w:tbl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52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525"/>
        <w:gridCol w:w="4130"/>
        <w:gridCol w:w="1636"/>
        <w:gridCol w:w="2211"/>
      </w:tblGrid>
      <w:tr w:rsidR="001E09A7" w:rsidRPr="006522D1" w:rsidTr="001E09A7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на ПСИК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8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</w:tr>
      <w:tr w:rsidR="006522D1" w:rsidRPr="006522D1" w:rsidTr="00F56504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0100095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8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Селви Рамадан Ампароз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4E6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Председател</w:t>
            </w:r>
          </w:p>
        </w:tc>
      </w:tr>
      <w:tr w:rsidR="006522D1" w:rsidRPr="006522D1" w:rsidTr="001E09A7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160100095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8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Мартин Атанасов Христов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4E69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Зам.председател</w:t>
            </w:r>
          </w:p>
        </w:tc>
      </w:tr>
      <w:tr w:rsidR="006522D1" w:rsidRPr="006522D1" w:rsidTr="001E09A7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0100095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8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Елка Василева Шопова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091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Секретар</w:t>
            </w:r>
          </w:p>
        </w:tc>
      </w:tr>
      <w:tr w:rsidR="006522D1" w:rsidRPr="006522D1" w:rsidTr="001E09A7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0100095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8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Християна Периклиева Чумлекчиева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091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  <w:tr w:rsidR="006522D1" w:rsidRPr="006522D1" w:rsidTr="00351860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0100095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8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Александър Василев Бечев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091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6522D1" w:rsidRPr="006522D1" w:rsidTr="00351860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0100095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8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Ели Ангелова Воденичарова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091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6522D1" w:rsidRPr="006522D1" w:rsidTr="00351860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0100095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8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Мукадес Расим Дауд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091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Член</w:t>
            </w:r>
          </w:p>
        </w:tc>
      </w:tr>
    </w:tbl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52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008"/>
        <w:gridCol w:w="3647"/>
        <w:gridCol w:w="1636"/>
        <w:gridCol w:w="2211"/>
      </w:tblGrid>
      <w:tr w:rsidR="001E09A7" w:rsidRPr="006522D1" w:rsidTr="001E09A7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на ПСИК</w:t>
            </w:r>
          </w:p>
        </w:tc>
        <w:tc>
          <w:tcPr>
            <w:tcW w:w="9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6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09A7" w:rsidRPr="006522D1" w:rsidRDefault="001E09A7" w:rsidP="001E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</w:tr>
      <w:tr w:rsidR="006522D1" w:rsidRPr="006522D1" w:rsidTr="00F0057D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160100106</w:t>
            </w:r>
          </w:p>
        </w:tc>
        <w:tc>
          <w:tcPr>
            <w:tcW w:w="9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6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Александра Георгиева Воденичарова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216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Председател</w:t>
            </w:r>
          </w:p>
        </w:tc>
      </w:tr>
      <w:tr w:rsidR="006522D1" w:rsidRPr="006522D1" w:rsidTr="001E09A7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160100106</w:t>
            </w:r>
          </w:p>
        </w:tc>
        <w:tc>
          <w:tcPr>
            <w:tcW w:w="9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6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Екатерина Димитрова Арабаджиева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216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</w:tr>
      <w:tr w:rsidR="006522D1" w:rsidRPr="006522D1" w:rsidTr="00F0057D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160100106</w:t>
            </w:r>
          </w:p>
        </w:tc>
        <w:tc>
          <w:tcPr>
            <w:tcW w:w="9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6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Йордан Кирилов Овчаров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216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Секретар</w:t>
            </w:r>
          </w:p>
        </w:tc>
      </w:tr>
      <w:tr w:rsidR="006522D1" w:rsidRPr="006522D1" w:rsidTr="00F0057D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160100106</w:t>
            </w:r>
          </w:p>
        </w:tc>
        <w:tc>
          <w:tcPr>
            <w:tcW w:w="9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6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Минка Славчева Комперджиева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216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6522D1" w:rsidRPr="006522D1" w:rsidTr="00F0057D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160100106</w:t>
            </w:r>
          </w:p>
        </w:tc>
        <w:tc>
          <w:tcPr>
            <w:tcW w:w="9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6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Златка Величкова Запрянова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216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6522D1" w:rsidRPr="006522D1" w:rsidTr="00F0057D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160100106</w:t>
            </w:r>
          </w:p>
        </w:tc>
        <w:tc>
          <w:tcPr>
            <w:tcW w:w="9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6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Мукадес Идриз Карагарен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216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Член</w:t>
            </w:r>
          </w:p>
        </w:tc>
      </w:tr>
      <w:tr w:rsidR="006522D1" w:rsidRPr="006522D1" w:rsidTr="00F0057D">
        <w:tc>
          <w:tcPr>
            <w:tcW w:w="6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160100106</w:t>
            </w:r>
          </w:p>
        </w:tc>
        <w:tc>
          <w:tcPr>
            <w:tcW w:w="9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Асеновград</w:t>
            </w:r>
          </w:p>
        </w:tc>
        <w:tc>
          <w:tcPr>
            <w:tcW w:w="16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Виктория Николаева Стефанова</w:t>
            </w:r>
          </w:p>
        </w:tc>
        <w:tc>
          <w:tcPr>
            <w:tcW w:w="75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Default="006522D1" w:rsidP="006522D1">
            <w:r w:rsidRPr="00216A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**********</w:t>
            </w:r>
          </w:p>
        </w:tc>
        <w:tc>
          <w:tcPr>
            <w:tcW w:w="101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6522D1" w:rsidRPr="006522D1" w:rsidRDefault="006522D1" w:rsidP="0065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Член</w:t>
            </w:r>
          </w:p>
        </w:tc>
      </w:tr>
    </w:tbl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>2. Издава удостоверения на членовете на ПСИК.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>3. Членовете на ПСИК при изпълнение на своите функции са длъжностни лица по смисъла на чл. 93, т. 1 от Наказателния кодекс.</w:t>
      </w: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09A7" w:rsidRPr="006522D1" w:rsidRDefault="001E09A7" w:rsidP="001E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</w:rPr>
        <w:t>4.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E09A7" w:rsidRPr="006522D1" w:rsidRDefault="001E09A7" w:rsidP="001E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1E09A7" w:rsidRPr="006522D1" w:rsidRDefault="001E09A7" w:rsidP="001E0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49093E" w:rsidRPr="006522D1" w:rsidRDefault="0049093E" w:rsidP="0049093E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93E" w:rsidRPr="006522D1" w:rsidRDefault="0049093E" w:rsidP="0049093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49093E" w:rsidRPr="006522D1" w:rsidRDefault="0049093E" w:rsidP="00E15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Гласуване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lastRenderedPageBreak/>
              <w:t>3.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6522D1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6522D1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отсъства</w:t>
            </w:r>
          </w:p>
        </w:tc>
      </w:tr>
    </w:tbl>
    <w:p w:rsidR="0049093E" w:rsidRPr="006522D1" w:rsidRDefault="0049093E" w:rsidP="0049093E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 w:eastAsia="bg-BG"/>
        </w:rPr>
        <w:t xml:space="preserve">Гласували: </w:t>
      </w:r>
    </w:p>
    <w:p w:rsidR="0049093E" w:rsidRPr="006522D1" w:rsidRDefault="006522D1" w:rsidP="0049093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ЗА –9</w:t>
      </w:r>
      <w:r w:rsidR="0049093E"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 xml:space="preserve"> гласа</w:t>
      </w: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ПРОТИВ – 0 гласа</w:t>
      </w: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ОСОБЕНО МНЕНИЕ – 0  членове</w:t>
      </w:r>
    </w:p>
    <w:p w:rsidR="0049093E" w:rsidRPr="006522D1" w:rsidRDefault="0049093E" w:rsidP="0049093E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 xml:space="preserve">Решението се прие с единодушие от присъстващите членове на  </w:t>
      </w: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bg-BG"/>
        </w:rPr>
        <w:t xml:space="preserve">Общинска избирателна комисия община Асеновград. </w:t>
      </w: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</w:pPr>
    </w:p>
    <w:p w:rsidR="0049093E" w:rsidRPr="006522D1" w:rsidRDefault="0049093E" w:rsidP="0049093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</w:pPr>
      <w:r w:rsidRPr="006522D1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  <w:t>По т. 4 от дневния ред:</w:t>
      </w:r>
    </w:p>
    <w:p w:rsidR="0049093E" w:rsidRPr="006522D1" w:rsidRDefault="0049093E" w:rsidP="0049093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Председателят на комисията Мария Пейчева, докладва </w:t>
      </w:r>
      <w:r w:rsidRPr="006522D1">
        <w:rPr>
          <w:rFonts w:ascii="Times New Roman" w:hAnsi="Times New Roman" w:cs="Times New Roman"/>
          <w:sz w:val="20"/>
          <w:szCs w:val="20"/>
        </w:rPr>
        <w:t xml:space="preserve">Проект на </w:t>
      </w:r>
    </w:p>
    <w:p w:rsidR="006522D1" w:rsidRPr="006522D1" w:rsidRDefault="006522D1" w:rsidP="006522D1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bg-BG"/>
        </w:rPr>
        <w:t>РЕШЕНИЕ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br/>
        <w:t>№ 144-МИ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br/>
        <w:t>Асеновград, 18.10.2023 г.</w:t>
      </w:r>
    </w:p>
    <w:p w:rsidR="006522D1" w:rsidRPr="006522D1" w:rsidRDefault="006522D1" w:rsidP="00652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ОТНОСНО:</w:t>
      </w: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 xml:space="preserve"> Определяне на секционни избирателни комисии за гласуване на избиратели с увредено зрение или със затруднения в придвижването на територията на община Асеновград, при произвеждане на изборите за общински съветници и кметове на 29 октомври 2023 г.</w:t>
      </w:r>
    </w:p>
    <w:p w:rsidR="006522D1" w:rsidRPr="006522D1" w:rsidRDefault="006522D1" w:rsidP="00652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</w:pP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В Общинска избирателна комисия  Асеновград е постъпило писмо вх. № 110/05.10.2023г. от секретаря на община Асеновград, с което са предложени секции , които да бъдат определени за гласуване на избиратели с увреждане на опорно-двигателния апарат или зрението. В съответствие с правомощията на Общинска избирателна комисия Асеновград по чл. 10 ал. 1 и чл. 235 ал. 1 от ИК и с оглед правото на лица с увредено зрение или затруднения в придвижването да гласуват в секция по свой избор, Общинска избирателна комисия – Асеновград обявява секциите за гласуване на избиратели с увредено зрение или със затруднения в придвижването на територията на територията на община Асеновград, при произвеждане на изборите за общински съветници и кметове на 29 октомври 2023 г.</w:t>
      </w: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 w:eastAsia="bg-BG"/>
        </w:rPr>
        <w:t>Предвид изложеното и на основание  с чл. 87 ал. 1 т. 11 от ИК и Решение № 2545-МИ от 29.09.2023 г. на Централна избирателна комисия, Общинската избирателна комисия – Асеновград</w:t>
      </w: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  <w:t>Р Е Ш И:</w:t>
      </w: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 w:eastAsia="bg-BG"/>
        </w:rPr>
      </w:pPr>
    </w:p>
    <w:p w:rsidR="006522D1" w:rsidRPr="006522D1" w:rsidRDefault="006522D1" w:rsidP="00652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</w:rPr>
        <w:t>ОПРЕДЕЛЯ </w:t>
      </w:r>
      <w:r w:rsidRPr="006522D1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секционни избирателни комисии за гласуване на избиратели с увредено зрение или със затруднения в придвижването на територията на </w:t>
      </w:r>
      <w:r w:rsidRPr="006522D1">
        <w:rPr>
          <w:rFonts w:ascii="Times New Roman" w:eastAsia="Times New Roman" w:hAnsi="Times New Roman" w:cs="Times New Roman"/>
          <w:bCs/>
          <w:sz w:val="20"/>
          <w:szCs w:val="20"/>
          <w:lang w:val="bg-BG"/>
        </w:rPr>
        <w:t>Община Асеновград</w:t>
      </w:r>
      <w:r w:rsidRPr="006522D1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при произвеждане на изборите за 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общински съветници и кметове на 29 октомври 2023 г.,</w:t>
      </w:r>
      <w:r w:rsidRPr="006522D1">
        <w:rPr>
          <w:rFonts w:ascii="Times New Roman" w:eastAsia="Times New Roman" w:hAnsi="Times New Roman" w:cs="Times New Roman"/>
          <w:bCs/>
          <w:sz w:val="20"/>
          <w:szCs w:val="20"/>
        </w:rPr>
        <w:t xml:space="preserve"> както следва:</w:t>
      </w:r>
    </w:p>
    <w:p w:rsidR="006522D1" w:rsidRPr="006522D1" w:rsidRDefault="006522D1" w:rsidP="00652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3610"/>
        <w:gridCol w:w="3077"/>
      </w:tblGrid>
      <w:tr w:rsidR="006522D1" w:rsidRPr="006522D1" w:rsidTr="005003EF"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секция №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местоположение/сграда</w:t>
            </w:r>
          </w:p>
        </w:tc>
        <w:tc>
          <w:tcPr>
            <w:tcW w:w="3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150" w:line="240" w:lineRule="auto"/>
              <w:ind w:right="1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адрес</w:t>
            </w:r>
          </w:p>
        </w:tc>
      </w:tr>
      <w:tr w:rsidR="006522D1" w:rsidRPr="006522D1" w:rsidTr="005003EF"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  <w:lastRenderedPageBreak/>
              <w:t>160100009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  <w:t>Клуб на пенсионера</w:t>
            </w:r>
          </w:p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  <w:t>Тпранспортиране със спациализиран автомобил „Форд Транзит“ , рег. № РВ 3654 РК с подходяща платформа за хора с увреждания</w:t>
            </w:r>
          </w:p>
        </w:tc>
        <w:tc>
          <w:tcPr>
            <w:tcW w:w="3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522D1" w:rsidRPr="006522D1" w:rsidRDefault="006522D1" w:rsidP="006522D1">
            <w:pPr>
              <w:spacing w:after="150" w:line="240" w:lineRule="auto"/>
              <w:ind w:right="1539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bg-BG"/>
              </w:rPr>
              <w:t>гр.Асеновград, бул. „България“ № 25</w:t>
            </w:r>
          </w:p>
        </w:tc>
      </w:tr>
      <w:tr w:rsidR="006522D1" w:rsidRPr="006522D1" w:rsidTr="005003EF"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16</w:t>
            </w: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0100017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ОУ „Ангел Кънчев“</w:t>
            </w:r>
          </w:p>
        </w:tc>
        <w:tc>
          <w:tcPr>
            <w:tcW w:w="3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гр. Асеновград, ул.</w:t>
            </w:r>
          </w:p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пл.“Калоян“№ 1</w:t>
            </w:r>
          </w:p>
        </w:tc>
      </w:tr>
      <w:tr w:rsidR="006522D1" w:rsidRPr="006522D1" w:rsidTr="005003EF"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0100029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ОУ „Отец Паисий“</w:t>
            </w:r>
          </w:p>
        </w:tc>
        <w:tc>
          <w:tcPr>
            <w:tcW w:w="3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гр. Асеновград, ул.</w:t>
            </w:r>
          </w:p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„Христо Ботев“№ 9</w:t>
            </w:r>
          </w:p>
        </w:tc>
      </w:tr>
      <w:tr w:rsidR="006522D1" w:rsidRPr="006522D1" w:rsidTr="005003EF"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0100055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ОУ „Н. Вапцаров“</w:t>
            </w:r>
          </w:p>
        </w:tc>
        <w:tc>
          <w:tcPr>
            <w:tcW w:w="3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гр. Асеновград,</w:t>
            </w:r>
          </w:p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 „Оборище“№ 110</w:t>
            </w:r>
          </w:p>
        </w:tc>
      </w:tr>
      <w:tr w:rsidR="006522D1" w:rsidRPr="006522D1" w:rsidTr="005003EF">
        <w:tc>
          <w:tcPr>
            <w:tcW w:w="2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6</w:t>
            </w: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0100063</w:t>
            </w:r>
          </w:p>
        </w:tc>
        <w:tc>
          <w:tcPr>
            <w:tcW w:w="3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ОУ„П. Волов“</w:t>
            </w:r>
          </w:p>
        </w:tc>
        <w:tc>
          <w:tcPr>
            <w:tcW w:w="3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 Долни воден,</w:t>
            </w:r>
          </w:p>
          <w:p w:rsidR="006522D1" w:rsidRPr="006522D1" w:rsidRDefault="006522D1" w:rsidP="0065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ул. „Захария“ № 36</w:t>
            </w:r>
          </w:p>
        </w:tc>
      </w:tr>
    </w:tbl>
    <w:p w:rsidR="006522D1" w:rsidRPr="006522D1" w:rsidRDefault="006522D1" w:rsidP="00652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22D1" w:rsidRPr="006522D1" w:rsidRDefault="006522D1" w:rsidP="00652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заявки: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 от 07:00 ч. до 18:00 ч.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 изборния ден -29.10.2023г.</w:t>
      </w:r>
    </w:p>
    <w:p w:rsidR="006522D1" w:rsidRPr="006522D1" w:rsidRDefault="006522D1" w:rsidP="00652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</w:rPr>
        <w:t>тел.: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 0331/20314, 0331/20341,</w:t>
      </w:r>
    </w:p>
    <w:p w:rsidR="006522D1" w:rsidRPr="006522D1" w:rsidRDefault="006522D1" w:rsidP="006522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адрес:</w:t>
      </w:r>
      <w:r w:rsidRPr="006522D1">
        <w:rPr>
          <w:rFonts w:ascii="Times New Roman" w:eastAsia="Times New Roman" w:hAnsi="Times New Roman" w:cs="Times New Roman"/>
          <w:sz w:val="20"/>
          <w:szCs w:val="20"/>
        </w:rPr>
        <w:t> гр. Асеновград, ул. „Акад. Николай Хайтов“ № 9.</w:t>
      </w:r>
    </w:p>
    <w:p w:rsidR="006522D1" w:rsidRPr="006522D1" w:rsidRDefault="006522D1" w:rsidP="00652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522D1" w:rsidRPr="006522D1" w:rsidRDefault="006522D1" w:rsidP="00652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6522D1" w:rsidRPr="006522D1" w:rsidRDefault="006522D1" w:rsidP="00652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49093E" w:rsidRPr="006522D1" w:rsidRDefault="0049093E" w:rsidP="0049093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49093E" w:rsidRPr="006522D1" w:rsidRDefault="0049093E" w:rsidP="00E15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Гласуване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6522D1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6522D1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отсъства</w:t>
            </w:r>
          </w:p>
        </w:tc>
      </w:tr>
    </w:tbl>
    <w:p w:rsidR="0049093E" w:rsidRPr="006522D1" w:rsidRDefault="0049093E" w:rsidP="0049093E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 w:eastAsia="bg-BG"/>
        </w:rPr>
        <w:t xml:space="preserve">Гласували: </w:t>
      </w:r>
    </w:p>
    <w:p w:rsidR="0049093E" w:rsidRPr="006522D1" w:rsidRDefault="006522D1" w:rsidP="0049093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ЗА –9</w:t>
      </w:r>
      <w:r w:rsidR="0049093E"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 xml:space="preserve"> гласа</w:t>
      </w: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ПРОТИВ – 0 гласа</w:t>
      </w: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lastRenderedPageBreak/>
        <w:t>ОСОБЕНО МНЕНИЕ – 0  членове</w:t>
      </w:r>
    </w:p>
    <w:p w:rsidR="0049093E" w:rsidRPr="006522D1" w:rsidRDefault="0049093E" w:rsidP="0049093E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 xml:space="preserve">Решението се прие с единодушие от присъстващите членове на  </w:t>
      </w: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bg-BG"/>
        </w:rPr>
        <w:t xml:space="preserve">Общинска избирателна комисия община Асеновград. </w:t>
      </w: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</w:pPr>
    </w:p>
    <w:p w:rsidR="0049093E" w:rsidRPr="006522D1" w:rsidRDefault="0049093E" w:rsidP="0049093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</w:pPr>
      <w:r w:rsidRPr="006522D1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  <w:t>По т. 5 от дневния ред:</w:t>
      </w:r>
    </w:p>
    <w:p w:rsidR="0049093E" w:rsidRPr="006522D1" w:rsidRDefault="0049093E" w:rsidP="0049093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Председателят на комисията Мария Пейчева, докладва </w:t>
      </w:r>
      <w:r w:rsidRPr="006522D1">
        <w:rPr>
          <w:rFonts w:ascii="Times New Roman" w:hAnsi="Times New Roman" w:cs="Times New Roman"/>
          <w:sz w:val="20"/>
          <w:szCs w:val="20"/>
        </w:rPr>
        <w:t xml:space="preserve">Проект на </w:t>
      </w:r>
    </w:p>
    <w:p w:rsidR="006522D1" w:rsidRPr="006522D1" w:rsidRDefault="006522D1" w:rsidP="006522D1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bg-BG"/>
        </w:rPr>
        <w:t>РЕШЕНИЕ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br/>
        <w:t>№ 145-МИ</w:t>
      </w: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br/>
        <w:t>Асеновград, 18.10.2023 г.</w:t>
      </w: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ОТНОСНО: Определяне на членове на Общинската избирателна комисия Асеновград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На основание чл. 87, ал. 1, т. 1 от Изборния кодекс, Общинска избирателна комисия Асеновград</w:t>
      </w: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522D1" w:rsidRPr="006522D1" w:rsidRDefault="006522D1" w:rsidP="00652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  <w:t>Р Е Ш И:</w:t>
      </w:r>
    </w:p>
    <w:p w:rsidR="006522D1" w:rsidRPr="006522D1" w:rsidRDefault="006522D1" w:rsidP="00652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ОПРЕДЕЛЯ следните членове на Общинска избирателна комисия в община Асеновград, които да предадат на териториално звено на Главна дирекция „Гражданска регистрация и административно обслужване”- Пловдив, получените от СИК, ПСИК и специализираните СИК: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:rsidR="006522D1" w:rsidRPr="006522D1" w:rsidRDefault="006522D1" w:rsidP="006522D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Георги Станчев;</w:t>
      </w:r>
    </w:p>
    <w:p w:rsidR="006522D1" w:rsidRPr="006522D1" w:rsidRDefault="006522D1" w:rsidP="006522D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Константин Станчев;</w:t>
      </w:r>
    </w:p>
    <w:p w:rsidR="006522D1" w:rsidRPr="006522D1" w:rsidRDefault="006522D1" w:rsidP="006522D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Петър Пейчинов</w:t>
      </w: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Общинска избирателна комисия Асеновград предоставя на териториално звено на Главна дирекция „Гражданска регистрация и административно обслужване”- Пловдив избирателните списъци от произведените избори не по-късно от три дни от приключване на изборния процес.</w:t>
      </w: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/>
        </w:rPr>
        <w:t>За предаването на списъците се съставя приемо-предавателен протокол в 2/два/ екземпляра между упълномощените членове на ОИК Аеновград и ТЗ на ГД „ГРАО”- Пловдив.  </w:t>
      </w:r>
    </w:p>
    <w:p w:rsidR="006522D1" w:rsidRPr="006522D1" w:rsidRDefault="006522D1" w:rsidP="00652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6522D1" w:rsidRPr="006522D1" w:rsidRDefault="006522D1" w:rsidP="00652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522D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49093E" w:rsidRPr="006522D1" w:rsidRDefault="0049093E" w:rsidP="0049093E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093E" w:rsidRPr="006522D1" w:rsidRDefault="0049093E" w:rsidP="0049093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49093E" w:rsidRPr="006522D1" w:rsidRDefault="0049093E" w:rsidP="00E15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Гласуване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6522D1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lastRenderedPageBreak/>
              <w:t>9.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49093E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9093E" w:rsidRPr="006522D1" w:rsidTr="00E15BCD">
        <w:trPr>
          <w:jc w:val="center"/>
        </w:trPr>
        <w:tc>
          <w:tcPr>
            <w:tcW w:w="516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</w:pPr>
            <w:r w:rsidRPr="006522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4299" w:type="dxa"/>
          </w:tcPr>
          <w:p w:rsidR="0049093E" w:rsidRPr="006522D1" w:rsidRDefault="0049093E" w:rsidP="00E15BCD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93E" w:rsidRPr="006522D1" w:rsidRDefault="006522D1" w:rsidP="00E15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2D1">
              <w:rPr>
                <w:rFonts w:ascii="Times New Roman" w:hAnsi="Times New Roman" w:cs="Times New Roman"/>
                <w:sz w:val="20"/>
                <w:szCs w:val="20"/>
              </w:rPr>
              <w:t>отсъства</w:t>
            </w:r>
          </w:p>
        </w:tc>
      </w:tr>
    </w:tbl>
    <w:p w:rsidR="0049093E" w:rsidRPr="006522D1" w:rsidRDefault="0049093E" w:rsidP="0049093E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ru-RU" w:eastAsia="bg-BG"/>
        </w:rPr>
        <w:t xml:space="preserve">Гласували: </w:t>
      </w:r>
    </w:p>
    <w:p w:rsidR="0049093E" w:rsidRPr="006522D1" w:rsidRDefault="006522D1" w:rsidP="0049093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ЗА –9</w:t>
      </w:r>
      <w:r w:rsidR="0049093E"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 xml:space="preserve"> гласа</w:t>
      </w: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ПРОТИВ – 0 гласа</w:t>
      </w: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</w:pPr>
      <w:r w:rsidRPr="006522D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bg-BG"/>
        </w:rPr>
        <w:t>ОСОБЕНО МНЕНИЕ – 0  членове</w:t>
      </w:r>
    </w:p>
    <w:p w:rsidR="0049093E" w:rsidRPr="006522D1" w:rsidRDefault="0049093E" w:rsidP="0049093E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 xml:space="preserve">Решението се прие с единодушие от присъстващите членове на  </w:t>
      </w: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bg-BG"/>
        </w:rPr>
        <w:t xml:space="preserve">Общинска избирателна комисия община Асеновград. </w:t>
      </w: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</w:pPr>
    </w:p>
    <w:p w:rsidR="0049093E" w:rsidRPr="006522D1" w:rsidRDefault="0049093E" w:rsidP="0049093E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</w:pPr>
    </w:p>
    <w:p w:rsidR="00FB3CF2" w:rsidRPr="006522D1" w:rsidRDefault="00FB3CF2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eastAsia="bg-BG"/>
        </w:rPr>
      </w:pPr>
    </w:p>
    <w:p w:rsidR="00A451F4" w:rsidRPr="006522D1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hAnsi="Times New Roman" w:cs="Times New Roman"/>
          <w:b/>
          <w:sz w:val="20"/>
          <w:szCs w:val="20"/>
          <w:lang w:val="bg-BG"/>
        </w:rPr>
        <w:tab/>
      </w:r>
      <w:r w:rsidRPr="006522D1">
        <w:rPr>
          <w:rFonts w:ascii="Times New Roman" w:hAnsi="Times New Roman" w:cs="Times New Roman"/>
          <w:b/>
          <w:sz w:val="20"/>
          <w:szCs w:val="20"/>
        </w:rPr>
        <w:t xml:space="preserve">По т. </w:t>
      </w:r>
      <w:r w:rsidR="006522D1" w:rsidRPr="006522D1">
        <w:rPr>
          <w:rFonts w:ascii="Times New Roman" w:hAnsi="Times New Roman" w:cs="Times New Roman"/>
          <w:b/>
          <w:sz w:val="20"/>
          <w:szCs w:val="20"/>
          <w:lang w:val="bg-BG"/>
        </w:rPr>
        <w:t>6</w:t>
      </w:r>
      <w:r w:rsidRPr="006522D1">
        <w:rPr>
          <w:rFonts w:ascii="Times New Roman" w:hAnsi="Times New Roman" w:cs="Times New Roman"/>
          <w:b/>
          <w:sz w:val="20"/>
          <w:szCs w:val="20"/>
        </w:rPr>
        <w:t xml:space="preserve"> от дневния ред „Разни“ </w:t>
      </w:r>
      <w:r w:rsidRPr="006522D1">
        <w:rPr>
          <w:rFonts w:ascii="Times New Roman" w:hAnsi="Times New Roman" w:cs="Times New Roman"/>
          <w:sz w:val="20"/>
          <w:szCs w:val="20"/>
        </w:rPr>
        <w:t>се обсъдиха технически и организационни въпроси, свързани с работата и дейността на комисията.</w:t>
      </w:r>
    </w:p>
    <w:p w:rsidR="00A451F4" w:rsidRPr="006522D1" w:rsidRDefault="00A451F4" w:rsidP="00A45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2D1">
        <w:rPr>
          <w:rFonts w:ascii="Times New Roman" w:hAnsi="Times New Roman" w:cs="Times New Roman"/>
          <w:sz w:val="20"/>
          <w:szCs w:val="20"/>
          <w:lang w:val="ru-RU"/>
        </w:rPr>
        <w:t xml:space="preserve">Поради изчерпване на дневния ред заседанието бе закрито от Председателя на комисията в </w:t>
      </w:r>
      <w:r w:rsidR="006522D1">
        <w:rPr>
          <w:rFonts w:ascii="Times New Roman" w:hAnsi="Times New Roman" w:cs="Times New Roman"/>
          <w:sz w:val="20"/>
          <w:szCs w:val="20"/>
          <w:lang w:val="bg-BG"/>
        </w:rPr>
        <w:t>16:</w:t>
      </w:r>
      <w:r w:rsidR="0022659B">
        <w:rPr>
          <w:rFonts w:ascii="Times New Roman" w:hAnsi="Times New Roman" w:cs="Times New Roman"/>
          <w:sz w:val="20"/>
          <w:szCs w:val="20"/>
          <w:lang w:val="bg-BG"/>
        </w:rPr>
        <w:t>30</w:t>
      </w:r>
      <w:bookmarkStart w:id="1" w:name="_GoBack"/>
      <w:bookmarkEnd w:id="1"/>
      <w:r w:rsidRPr="006522D1">
        <w:rPr>
          <w:rFonts w:ascii="Times New Roman" w:hAnsi="Times New Roman" w:cs="Times New Roman"/>
          <w:sz w:val="20"/>
          <w:szCs w:val="20"/>
          <w:lang w:val="ru-RU"/>
        </w:rPr>
        <w:t xml:space="preserve"> ч.</w:t>
      </w:r>
    </w:p>
    <w:p w:rsidR="00A451F4" w:rsidRPr="006522D1" w:rsidRDefault="00A451F4" w:rsidP="00A451F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hAnsi="Times New Roman" w:cs="Times New Roman"/>
          <w:i/>
          <w:sz w:val="20"/>
          <w:szCs w:val="20"/>
        </w:rPr>
        <w:tab/>
        <w:t xml:space="preserve">*Присъствен списък от </w:t>
      </w:r>
      <w:r w:rsidR="00977331" w:rsidRPr="006522D1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18</w:t>
      </w:r>
      <w:r w:rsidR="003D485C" w:rsidRPr="006522D1">
        <w:rPr>
          <w:rFonts w:ascii="Times New Roman" w:hAnsi="Times New Roman" w:cs="Times New Roman"/>
          <w:i/>
          <w:color w:val="000000"/>
          <w:sz w:val="20"/>
          <w:szCs w:val="20"/>
        </w:rPr>
        <w:t>.10</w:t>
      </w:r>
      <w:r w:rsidRPr="006522D1">
        <w:rPr>
          <w:rFonts w:ascii="Times New Roman" w:hAnsi="Times New Roman" w:cs="Times New Roman"/>
          <w:i/>
          <w:color w:val="000000"/>
          <w:sz w:val="20"/>
          <w:szCs w:val="20"/>
        </w:rPr>
        <w:t>.2023</w:t>
      </w:r>
      <w:r w:rsidRPr="006522D1">
        <w:rPr>
          <w:rFonts w:ascii="Times New Roman" w:hAnsi="Times New Roman" w:cs="Times New Roman"/>
          <w:i/>
          <w:sz w:val="20"/>
          <w:szCs w:val="20"/>
        </w:rPr>
        <w:t xml:space="preserve"> г. е неразделна част от настоящия Протокол.</w:t>
      </w:r>
    </w:p>
    <w:p w:rsidR="00A451F4" w:rsidRPr="006522D1" w:rsidRDefault="00A451F4" w:rsidP="00A451F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451F4" w:rsidRPr="006522D1" w:rsidRDefault="00A451F4" w:rsidP="00A451F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451F4" w:rsidRPr="006522D1" w:rsidRDefault="00A451F4" w:rsidP="00A451F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hAnsi="Times New Roman" w:cs="Times New Roman"/>
          <w:sz w:val="20"/>
          <w:szCs w:val="20"/>
        </w:rPr>
        <w:t>ПРЕДСЕДАТЕЛ:</w:t>
      </w:r>
      <w:r w:rsidRPr="006522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522D1">
        <w:rPr>
          <w:rFonts w:ascii="Times New Roman" w:hAnsi="Times New Roman" w:cs="Times New Roman"/>
          <w:sz w:val="20"/>
          <w:szCs w:val="20"/>
          <w:lang w:val="ru-RU"/>
        </w:rPr>
        <w:t>/П/</w:t>
      </w:r>
      <w:r w:rsidRPr="006522D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</w:t>
      </w:r>
      <w:r w:rsidRPr="006522D1">
        <w:rPr>
          <w:rFonts w:ascii="Times New Roman" w:hAnsi="Times New Roman" w:cs="Times New Roman"/>
          <w:sz w:val="20"/>
          <w:szCs w:val="20"/>
        </w:rPr>
        <w:t>ПРОТОКОЛЧИК:</w:t>
      </w:r>
      <w:r w:rsidR="006522D1" w:rsidRPr="006522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522D1">
        <w:rPr>
          <w:rFonts w:ascii="Times New Roman" w:hAnsi="Times New Roman" w:cs="Times New Roman"/>
          <w:sz w:val="20"/>
          <w:szCs w:val="20"/>
          <w:lang w:val="ru-RU"/>
        </w:rPr>
        <w:t>/П/</w:t>
      </w:r>
      <w:r w:rsidR="006522D1" w:rsidRPr="006522D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</w:t>
      </w:r>
    </w:p>
    <w:p w:rsidR="00A451F4" w:rsidRPr="006522D1" w:rsidRDefault="00A451F4" w:rsidP="00A451F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>Мария Пейчева</w:t>
      </w:r>
      <w:r w:rsidRPr="006522D1">
        <w:rPr>
          <w:rFonts w:ascii="Times New Roman" w:hAnsi="Times New Roman" w:cs="Times New Roman"/>
          <w:sz w:val="20"/>
          <w:szCs w:val="20"/>
        </w:rPr>
        <w:tab/>
      </w:r>
      <w:r w:rsidRPr="006522D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</w:t>
      </w:r>
      <w:r w:rsidRPr="006522D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522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42FE1" w:rsidRPr="006522D1">
        <w:rPr>
          <w:rFonts w:ascii="Times New Roman" w:hAnsi="Times New Roman" w:cs="Times New Roman"/>
          <w:sz w:val="20"/>
          <w:szCs w:val="20"/>
        </w:rPr>
        <w:t>Людмила Андонова-Траева</w:t>
      </w:r>
    </w:p>
    <w:p w:rsidR="00A451F4" w:rsidRPr="006522D1" w:rsidRDefault="00A451F4" w:rsidP="00A451F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hAnsi="Times New Roman" w:cs="Times New Roman"/>
          <w:sz w:val="20"/>
          <w:szCs w:val="20"/>
        </w:rPr>
        <w:tab/>
      </w:r>
    </w:p>
    <w:p w:rsidR="00A451F4" w:rsidRPr="006522D1" w:rsidRDefault="00A451F4" w:rsidP="00A451F4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6522D1">
        <w:rPr>
          <w:rFonts w:ascii="Times New Roman" w:hAnsi="Times New Roman" w:cs="Times New Roman"/>
          <w:sz w:val="20"/>
          <w:szCs w:val="20"/>
        </w:rPr>
        <w:t>СЕКРЕТАР:</w:t>
      </w:r>
      <w:r w:rsidR="006522D1" w:rsidRPr="006522D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522D1">
        <w:rPr>
          <w:rFonts w:ascii="Times New Roman" w:hAnsi="Times New Roman" w:cs="Times New Roman"/>
          <w:sz w:val="20"/>
          <w:szCs w:val="20"/>
          <w:lang w:val="ru-RU"/>
        </w:rPr>
        <w:t>/П/</w:t>
      </w:r>
      <w:r w:rsidR="006522D1" w:rsidRPr="006522D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</w:t>
      </w:r>
    </w:p>
    <w:p w:rsidR="007B48E3" w:rsidRPr="006522D1" w:rsidRDefault="00A451F4" w:rsidP="009773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22D1">
        <w:rPr>
          <w:rFonts w:ascii="Times New Roman" w:hAnsi="Times New Roman" w:cs="Times New Roman"/>
          <w:sz w:val="20"/>
          <w:szCs w:val="20"/>
          <w:lang w:val="ru-RU"/>
        </w:rPr>
        <w:t>Ваня Костадинова</w:t>
      </w:r>
    </w:p>
    <w:sectPr w:rsidR="007B48E3" w:rsidRPr="006522D1" w:rsidSect="00CA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CA" w:rsidRDefault="00D243CA">
      <w:pPr>
        <w:spacing w:after="0" w:line="240" w:lineRule="auto"/>
      </w:pPr>
      <w:r>
        <w:separator/>
      </w:r>
    </w:p>
  </w:endnote>
  <w:endnote w:type="continuationSeparator" w:id="0">
    <w:p w:rsidR="00D243CA" w:rsidRDefault="00D2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CD" w:rsidRDefault="00E15B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CD" w:rsidRDefault="00E15BCD" w:rsidP="005403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E15BCD" w:rsidRDefault="00E15BCD" w:rsidP="00540335">
    <w:pPr>
      <w:pStyle w:val="Footer"/>
      <w:jc w:val="center"/>
    </w:pPr>
  </w:p>
  <w:p w:rsidR="00E15BCD" w:rsidRPr="00D33D18" w:rsidRDefault="00E15BCD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D33D18">
      <w:rPr>
        <w:rFonts w:ascii="Times New Roman" w:hAnsi="Times New Roman" w:cs="Times New Roman"/>
        <w:sz w:val="24"/>
        <w:szCs w:val="24"/>
      </w:rPr>
      <w:t xml:space="preserve">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 w:rsidRPr="00D33D18">
      <w:rPr>
        <w:rFonts w:ascii="Times New Roman" w:hAnsi="Times New Roman" w:cs="Times New Roman"/>
        <w:sz w:val="24"/>
        <w:szCs w:val="24"/>
      </w:rPr>
      <w:t xml:space="preserve">II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</w:t>
    </w:r>
  </w:p>
  <w:p w:rsidR="00E15BCD" w:rsidRPr="00D33D18" w:rsidRDefault="00E15BCD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33D18">
      <w:rPr>
        <w:rFonts w:ascii="Times New Roman" w:hAnsi="Times New Roman" w:cs="Times New Roman"/>
        <w:sz w:val="24"/>
        <w:szCs w:val="24"/>
        <w:lang w:eastAsia="bg-BG"/>
      </w:rPr>
      <w:t xml:space="preserve">тел 0331/2 50 71, 0877247704; 0877247705, </w:t>
    </w:r>
  </w:p>
  <w:p w:rsidR="00E15BCD" w:rsidRPr="00D33D18" w:rsidRDefault="00E15BCD" w:rsidP="0054033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33D18">
      <w:rPr>
        <w:rFonts w:ascii="Times New Roman" w:hAnsi="Times New Roman" w:cs="Times New Roman"/>
        <w:sz w:val="24"/>
        <w:szCs w:val="24"/>
      </w:rPr>
      <w:t>e</w:t>
    </w:r>
    <w:r w:rsidRPr="00D33D18">
      <w:rPr>
        <w:rFonts w:ascii="Times New Roman" w:hAnsi="Times New Roman" w:cs="Times New Roman"/>
        <w:sz w:val="24"/>
        <w:szCs w:val="24"/>
        <w:lang w:val="ru-RU"/>
      </w:rPr>
      <w:t>-</w:t>
    </w:r>
    <w:r w:rsidRPr="00D33D18">
      <w:rPr>
        <w:rFonts w:ascii="Times New Roman" w:hAnsi="Times New Roman" w:cs="Times New Roman"/>
        <w:sz w:val="24"/>
        <w:szCs w:val="24"/>
      </w:rPr>
      <w:t>mail</w:t>
    </w:r>
    <w:r w:rsidRPr="00D33D18"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D33D18">
        <w:rPr>
          <w:rStyle w:val="Hyperlink"/>
          <w:rFonts w:ascii="Times New Roman" w:hAnsi="Times New Roman" w:cs="Times New Roman"/>
          <w:sz w:val="24"/>
          <w:szCs w:val="24"/>
        </w:rPr>
        <w:t>oik1601@cik.bg</w:t>
      </w:r>
    </w:hyperlink>
    <w:r w:rsidRPr="00D33D18">
      <w:rPr>
        <w:rFonts w:ascii="Times New Roman" w:hAnsi="Times New Roman" w:cs="Times New Roman"/>
        <w:sz w:val="24"/>
        <w:szCs w:val="24"/>
        <w:lang w:val="bg-BG"/>
      </w:rPr>
      <w:t xml:space="preserve">; </w:t>
    </w:r>
    <w:r w:rsidRPr="00D33D18">
      <w:rPr>
        <w:rFonts w:ascii="Times New Roman" w:hAnsi="Times New Roman" w:cs="Times New Roman"/>
        <w:sz w:val="24"/>
        <w:szCs w:val="24"/>
      </w:rPr>
      <w:t>website: oik1601.cik.bg</w:t>
    </w:r>
  </w:p>
  <w:p w:rsidR="00E15BCD" w:rsidRPr="00D33D18" w:rsidRDefault="00D243CA">
    <w:pPr>
      <w:pStyle w:val="Foot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5BCD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5BCD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E15BCD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59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="00E15BCD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15BCD" w:rsidRPr="00D33D18" w:rsidRDefault="00E15BC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CD" w:rsidRDefault="00E15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CA" w:rsidRDefault="00D243CA">
      <w:pPr>
        <w:spacing w:after="0" w:line="240" w:lineRule="auto"/>
      </w:pPr>
      <w:r>
        <w:separator/>
      </w:r>
    </w:p>
  </w:footnote>
  <w:footnote w:type="continuationSeparator" w:id="0">
    <w:p w:rsidR="00D243CA" w:rsidRDefault="00D2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CD" w:rsidRDefault="00E15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CD" w:rsidRDefault="00E15BCD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E15BCD" w:rsidRPr="00A52488" w:rsidRDefault="00E15BCD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E15BCD" w:rsidRDefault="00E15BCD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E15BCD" w:rsidRDefault="00E15B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CD" w:rsidRDefault="00E15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37B9"/>
    <w:multiLevelType w:val="hybridMultilevel"/>
    <w:tmpl w:val="BE2A0A9C"/>
    <w:lvl w:ilvl="0" w:tplc="0822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0563C"/>
    <w:multiLevelType w:val="hybridMultilevel"/>
    <w:tmpl w:val="D954F1F4"/>
    <w:lvl w:ilvl="0" w:tplc="907C4678">
      <w:numFmt w:val="bullet"/>
      <w:lvlText w:val="-"/>
      <w:lvlJc w:val="left"/>
      <w:pPr>
        <w:ind w:left="1089" w:hanging="3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913C5E"/>
    <w:multiLevelType w:val="hybridMultilevel"/>
    <w:tmpl w:val="50900F9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1675E6"/>
    <w:multiLevelType w:val="hybridMultilevel"/>
    <w:tmpl w:val="3CFAB8CA"/>
    <w:lvl w:ilvl="0" w:tplc="C1347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74256D"/>
    <w:multiLevelType w:val="hybridMultilevel"/>
    <w:tmpl w:val="5470B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16FA4"/>
    <w:multiLevelType w:val="hybridMultilevel"/>
    <w:tmpl w:val="6C28C42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7F455C"/>
    <w:multiLevelType w:val="hybridMultilevel"/>
    <w:tmpl w:val="581468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246A49"/>
    <w:multiLevelType w:val="hybridMultilevel"/>
    <w:tmpl w:val="75C6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432A"/>
    <w:multiLevelType w:val="hybridMultilevel"/>
    <w:tmpl w:val="4E78B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7018"/>
    <w:multiLevelType w:val="multilevel"/>
    <w:tmpl w:val="33EC5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D012F"/>
    <w:multiLevelType w:val="hybridMultilevel"/>
    <w:tmpl w:val="2676053A"/>
    <w:lvl w:ilvl="0" w:tplc="3056B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AE576A"/>
    <w:multiLevelType w:val="hybridMultilevel"/>
    <w:tmpl w:val="D3D077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A2087"/>
    <w:multiLevelType w:val="hybridMultilevel"/>
    <w:tmpl w:val="DE0AB19C"/>
    <w:lvl w:ilvl="0" w:tplc="88E41E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3C4AE2"/>
    <w:multiLevelType w:val="multilevel"/>
    <w:tmpl w:val="FDF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B6092"/>
    <w:multiLevelType w:val="hybridMultilevel"/>
    <w:tmpl w:val="2EDE659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053D2"/>
    <w:rsid w:val="00016F65"/>
    <w:rsid w:val="000420F2"/>
    <w:rsid w:val="000470AE"/>
    <w:rsid w:val="00074E0B"/>
    <w:rsid w:val="000D4FD7"/>
    <w:rsid w:val="000D5C3F"/>
    <w:rsid w:val="000D71E0"/>
    <w:rsid w:val="000F011C"/>
    <w:rsid w:val="000F2085"/>
    <w:rsid w:val="000F2A11"/>
    <w:rsid w:val="000F313C"/>
    <w:rsid w:val="000F7265"/>
    <w:rsid w:val="00127225"/>
    <w:rsid w:val="001373FB"/>
    <w:rsid w:val="001468BF"/>
    <w:rsid w:val="00147735"/>
    <w:rsid w:val="00150230"/>
    <w:rsid w:val="001636E6"/>
    <w:rsid w:val="0019332C"/>
    <w:rsid w:val="0019613D"/>
    <w:rsid w:val="001A6A22"/>
    <w:rsid w:val="001B1C2E"/>
    <w:rsid w:val="001E09A7"/>
    <w:rsid w:val="001F583C"/>
    <w:rsid w:val="00202237"/>
    <w:rsid w:val="002104AB"/>
    <w:rsid w:val="00215C02"/>
    <w:rsid w:val="00225E09"/>
    <w:rsid w:val="0022659B"/>
    <w:rsid w:val="00233A4D"/>
    <w:rsid w:val="00251A06"/>
    <w:rsid w:val="00254252"/>
    <w:rsid w:val="00255350"/>
    <w:rsid w:val="002614E8"/>
    <w:rsid w:val="00267AC2"/>
    <w:rsid w:val="0028299D"/>
    <w:rsid w:val="002841E3"/>
    <w:rsid w:val="00292A86"/>
    <w:rsid w:val="002968CE"/>
    <w:rsid w:val="002A7F0E"/>
    <w:rsid w:val="002B1609"/>
    <w:rsid w:val="002C1AF8"/>
    <w:rsid w:val="002C605F"/>
    <w:rsid w:val="002D35D4"/>
    <w:rsid w:val="002D66F4"/>
    <w:rsid w:val="002E3EBA"/>
    <w:rsid w:val="002E6127"/>
    <w:rsid w:val="002E644F"/>
    <w:rsid w:val="002E746B"/>
    <w:rsid w:val="002F018D"/>
    <w:rsid w:val="003127C5"/>
    <w:rsid w:val="00312A8C"/>
    <w:rsid w:val="003206D9"/>
    <w:rsid w:val="00334CED"/>
    <w:rsid w:val="003372F8"/>
    <w:rsid w:val="003417F6"/>
    <w:rsid w:val="00342A5B"/>
    <w:rsid w:val="003C13CE"/>
    <w:rsid w:val="003D485C"/>
    <w:rsid w:val="003E7456"/>
    <w:rsid w:val="00400585"/>
    <w:rsid w:val="00414597"/>
    <w:rsid w:val="00420DEF"/>
    <w:rsid w:val="004358D1"/>
    <w:rsid w:val="00485B35"/>
    <w:rsid w:val="0049093E"/>
    <w:rsid w:val="004B2023"/>
    <w:rsid w:val="004B560D"/>
    <w:rsid w:val="004C3950"/>
    <w:rsid w:val="004D1652"/>
    <w:rsid w:val="004D2012"/>
    <w:rsid w:val="004F5D4E"/>
    <w:rsid w:val="00505A11"/>
    <w:rsid w:val="005141A0"/>
    <w:rsid w:val="00540335"/>
    <w:rsid w:val="00553F90"/>
    <w:rsid w:val="0055418D"/>
    <w:rsid w:val="00562579"/>
    <w:rsid w:val="005913B0"/>
    <w:rsid w:val="00596CC2"/>
    <w:rsid w:val="005A37F5"/>
    <w:rsid w:val="005B53B0"/>
    <w:rsid w:val="00616539"/>
    <w:rsid w:val="00623EB3"/>
    <w:rsid w:val="0064016B"/>
    <w:rsid w:val="00646A56"/>
    <w:rsid w:val="006522D1"/>
    <w:rsid w:val="00662EA6"/>
    <w:rsid w:val="0066661D"/>
    <w:rsid w:val="0067156A"/>
    <w:rsid w:val="006A7C2D"/>
    <w:rsid w:val="006B3287"/>
    <w:rsid w:val="006C2BE3"/>
    <w:rsid w:val="006F779E"/>
    <w:rsid w:val="00711955"/>
    <w:rsid w:val="007206E7"/>
    <w:rsid w:val="0075054C"/>
    <w:rsid w:val="00772BC9"/>
    <w:rsid w:val="00780145"/>
    <w:rsid w:val="00792B87"/>
    <w:rsid w:val="007B48E3"/>
    <w:rsid w:val="007C05E8"/>
    <w:rsid w:val="007D6F1E"/>
    <w:rsid w:val="007E0B5E"/>
    <w:rsid w:val="00807079"/>
    <w:rsid w:val="008200E6"/>
    <w:rsid w:val="00827377"/>
    <w:rsid w:val="00827ED8"/>
    <w:rsid w:val="00831C6A"/>
    <w:rsid w:val="008477E5"/>
    <w:rsid w:val="008645CE"/>
    <w:rsid w:val="008712FE"/>
    <w:rsid w:val="008742CB"/>
    <w:rsid w:val="00895A50"/>
    <w:rsid w:val="008964C0"/>
    <w:rsid w:val="008C4BEF"/>
    <w:rsid w:val="008F1C6E"/>
    <w:rsid w:val="009208A2"/>
    <w:rsid w:val="00957DCD"/>
    <w:rsid w:val="0096200C"/>
    <w:rsid w:val="00977331"/>
    <w:rsid w:val="00993972"/>
    <w:rsid w:val="009A5BA1"/>
    <w:rsid w:val="009B4AFB"/>
    <w:rsid w:val="009B52AD"/>
    <w:rsid w:val="009C245D"/>
    <w:rsid w:val="009E6BEE"/>
    <w:rsid w:val="00A075DF"/>
    <w:rsid w:val="00A2357A"/>
    <w:rsid w:val="00A3190B"/>
    <w:rsid w:val="00A42FE1"/>
    <w:rsid w:val="00A451F4"/>
    <w:rsid w:val="00A52488"/>
    <w:rsid w:val="00A6040B"/>
    <w:rsid w:val="00A623DA"/>
    <w:rsid w:val="00A74729"/>
    <w:rsid w:val="00AC4D96"/>
    <w:rsid w:val="00B168B7"/>
    <w:rsid w:val="00B37369"/>
    <w:rsid w:val="00B52A6D"/>
    <w:rsid w:val="00B903EE"/>
    <w:rsid w:val="00B97DCC"/>
    <w:rsid w:val="00BA1881"/>
    <w:rsid w:val="00BC4263"/>
    <w:rsid w:val="00BC552C"/>
    <w:rsid w:val="00BE6423"/>
    <w:rsid w:val="00BF5297"/>
    <w:rsid w:val="00C13C0D"/>
    <w:rsid w:val="00C31E4A"/>
    <w:rsid w:val="00C4422D"/>
    <w:rsid w:val="00C50F15"/>
    <w:rsid w:val="00C63DE2"/>
    <w:rsid w:val="00C65321"/>
    <w:rsid w:val="00C75074"/>
    <w:rsid w:val="00C806B9"/>
    <w:rsid w:val="00C92033"/>
    <w:rsid w:val="00CA0A11"/>
    <w:rsid w:val="00CA18CB"/>
    <w:rsid w:val="00CA24C1"/>
    <w:rsid w:val="00CB448F"/>
    <w:rsid w:val="00CD1D34"/>
    <w:rsid w:val="00CD386D"/>
    <w:rsid w:val="00CD4C12"/>
    <w:rsid w:val="00CF2FE0"/>
    <w:rsid w:val="00D047AB"/>
    <w:rsid w:val="00D06F93"/>
    <w:rsid w:val="00D14898"/>
    <w:rsid w:val="00D20E53"/>
    <w:rsid w:val="00D243CA"/>
    <w:rsid w:val="00D33D18"/>
    <w:rsid w:val="00D52FED"/>
    <w:rsid w:val="00D5480F"/>
    <w:rsid w:val="00D734CD"/>
    <w:rsid w:val="00D74FA2"/>
    <w:rsid w:val="00D8766E"/>
    <w:rsid w:val="00DA518C"/>
    <w:rsid w:val="00DA6AA7"/>
    <w:rsid w:val="00DD0425"/>
    <w:rsid w:val="00DD0612"/>
    <w:rsid w:val="00DD1DA3"/>
    <w:rsid w:val="00DD4E75"/>
    <w:rsid w:val="00DE3554"/>
    <w:rsid w:val="00DF48D1"/>
    <w:rsid w:val="00DF61DE"/>
    <w:rsid w:val="00E15BCD"/>
    <w:rsid w:val="00E3504C"/>
    <w:rsid w:val="00E40F7A"/>
    <w:rsid w:val="00EA1C5C"/>
    <w:rsid w:val="00EB5CEE"/>
    <w:rsid w:val="00EB7461"/>
    <w:rsid w:val="00EF2BD8"/>
    <w:rsid w:val="00F30DD8"/>
    <w:rsid w:val="00F443DF"/>
    <w:rsid w:val="00F6239C"/>
    <w:rsid w:val="00F92B42"/>
    <w:rsid w:val="00F95553"/>
    <w:rsid w:val="00FB2D5E"/>
    <w:rsid w:val="00FB395F"/>
    <w:rsid w:val="00FB3CF2"/>
    <w:rsid w:val="00FD05B7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B5F3D-D3ED-48F3-99B4-34AB8C3F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3E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uiPriority w:val="99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10">
    <w:name w:val="Акцентиран1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DefaultParagraphFont"/>
    <w:uiPriority w:val="99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DefaultParagraphFont"/>
    <w:uiPriority w:val="99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link w:val="Title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11">
    <w:name w:val="Заглавие1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a">
    <w:name w:val="Без списък1"/>
    <w:uiPriority w:val="99"/>
    <w:semiHidden/>
    <w:unhideWhenUsed/>
    <w:qFormat/>
    <w:rsid w:val="00CB4D91"/>
  </w:style>
  <w:style w:type="numbering" w:customStyle="1" w:styleId="112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C3F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0D5C3F"/>
    <w:rPr>
      <w:color w:val="0563C1" w:themeColor="hyperlink"/>
      <w:u w:val="single"/>
    </w:rPr>
  </w:style>
  <w:style w:type="paragraph" w:customStyle="1" w:styleId="1c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EB7461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">
    <w:name w:val="samedocreference"/>
    <w:basedOn w:val="DefaultParagraphFont"/>
    <w:qFormat/>
    <w:rsid w:val="00C63DE2"/>
  </w:style>
  <w:style w:type="numbering" w:customStyle="1" w:styleId="51">
    <w:name w:val="Без списък5"/>
    <w:next w:val="NoList"/>
    <w:uiPriority w:val="99"/>
    <w:semiHidden/>
    <w:unhideWhenUsed/>
    <w:rsid w:val="001E09A7"/>
  </w:style>
  <w:style w:type="character" w:styleId="CommentReference">
    <w:name w:val="annotation reference"/>
    <w:basedOn w:val="DefaultParagraphFont"/>
    <w:uiPriority w:val="99"/>
    <w:semiHidden/>
    <w:unhideWhenUsed/>
    <w:qFormat/>
    <w:rsid w:val="001E09A7"/>
    <w:rPr>
      <w:sz w:val="16"/>
      <w:szCs w:val="16"/>
    </w:rPr>
  </w:style>
  <w:style w:type="character" w:customStyle="1" w:styleId="a7">
    <w:name w:val="Текст на коментар Знак"/>
    <w:basedOn w:val="DefaultParagraphFont"/>
    <w:uiPriority w:val="99"/>
    <w:semiHidden/>
    <w:qFormat/>
    <w:rsid w:val="001E09A7"/>
    <w:rPr>
      <w:rFonts w:ascii="Calibri" w:eastAsia="Times New Roman" w:hAnsi="Calibri" w:cs="Times New Roman"/>
      <w:sz w:val="20"/>
      <w:szCs w:val="20"/>
      <w:lang w:eastAsia="bg-BG"/>
    </w:rPr>
  </w:style>
  <w:style w:type="character" w:customStyle="1" w:styleId="ListLabel2">
    <w:name w:val="ListLabel 2"/>
    <w:qFormat/>
    <w:rsid w:val="001E09A7"/>
    <w:rPr>
      <w:rFonts w:eastAsia="Times New Roman" w:cs="Times New Roman"/>
      <w:b/>
    </w:rPr>
  </w:style>
  <w:style w:type="character" w:customStyle="1" w:styleId="ListLabel3">
    <w:name w:val="ListLabel 3"/>
    <w:qFormat/>
    <w:rsid w:val="001E09A7"/>
    <w:rPr>
      <w:rFonts w:ascii="Helvetica" w:hAnsi="Helvetica" w:cs="Times New Roman"/>
      <w:b/>
      <w:sz w:val="15"/>
      <w:szCs w:val="24"/>
    </w:rPr>
  </w:style>
  <w:style w:type="character" w:customStyle="1" w:styleId="ListLabel4">
    <w:name w:val="ListLabel 4"/>
    <w:qFormat/>
    <w:rsid w:val="001E09A7"/>
    <w:rPr>
      <w:rFonts w:ascii="Times New Roman" w:hAnsi="Times New Roman"/>
      <w:color w:val="auto"/>
    </w:rPr>
  </w:style>
  <w:style w:type="character" w:customStyle="1" w:styleId="ListLabel5">
    <w:name w:val="ListLabel 5"/>
    <w:qFormat/>
    <w:rsid w:val="001E09A7"/>
    <w:rPr>
      <w:rFonts w:ascii="Helvetica" w:hAnsi="Helvetica" w:cs="Times New Roman"/>
      <w:b/>
      <w:sz w:val="15"/>
      <w:szCs w:val="24"/>
    </w:rPr>
  </w:style>
  <w:style w:type="character" w:customStyle="1" w:styleId="ListLabel6">
    <w:name w:val="ListLabel 6"/>
    <w:qFormat/>
    <w:rsid w:val="001E09A7"/>
    <w:rPr>
      <w:rFonts w:ascii="Times New Roman" w:hAnsi="Times New Roman"/>
      <w:color w:val="auto"/>
    </w:rPr>
  </w:style>
  <w:style w:type="character" w:customStyle="1" w:styleId="ListLabel7">
    <w:name w:val="ListLabel 7"/>
    <w:qFormat/>
    <w:rsid w:val="001E09A7"/>
    <w:rPr>
      <w:rFonts w:ascii="Helvetica" w:hAnsi="Helvetica" w:cs="Times New Roman"/>
      <w:b/>
      <w:sz w:val="15"/>
      <w:szCs w:val="24"/>
    </w:rPr>
  </w:style>
  <w:style w:type="character" w:customStyle="1" w:styleId="ListLabel8">
    <w:name w:val="ListLabel 8"/>
    <w:qFormat/>
    <w:rsid w:val="001E09A7"/>
    <w:rPr>
      <w:highlight w:val="yellow"/>
      <w:lang w:val="en-US"/>
    </w:rPr>
  </w:style>
  <w:style w:type="character" w:customStyle="1" w:styleId="ListLabel9">
    <w:name w:val="ListLabel 9"/>
    <w:qFormat/>
    <w:rsid w:val="001E09A7"/>
    <w:rPr>
      <w:rFonts w:ascii="Helvetica" w:hAnsi="Helvetica" w:cs="Times New Roman"/>
      <w:b/>
      <w:sz w:val="15"/>
      <w:szCs w:val="24"/>
    </w:rPr>
  </w:style>
  <w:style w:type="character" w:customStyle="1" w:styleId="ListLabel10">
    <w:name w:val="ListLabel 10"/>
    <w:qFormat/>
    <w:rsid w:val="001E09A7"/>
    <w:rPr>
      <w:color w:val="0563C1" w:themeColor="hyperlink"/>
      <w:lang w:val="en-US"/>
    </w:rPr>
  </w:style>
  <w:style w:type="character" w:customStyle="1" w:styleId="ListLabel11">
    <w:name w:val="ListLabel 11"/>
    <w:qFormat/>
    <w:rsid w:val="001E09A7"/>
    <w:rPr>
      <w:rFonts w:ascii="Helvetica" w:hAnsi="Helvetica" w:cs="Times New Roman"/>
      <w:b/>
      <w:sz w:val="15"/>
      <w:szCs w:val="24"/>
    </w:rPr>
  </w:style>
  <w:style w:type="character" w:customStyle="1" w:styleId="a8">
    <w:name w:val="Символи за номериране"/>
    <w:qFormat/>
    <w:rsid w:val="001E09A7"/>
  </w:style>
  <w:style w:type="character" w:customStyle="1" w:styleId="TitleChar">
    <w:name w:val="Title Char"/>
    <w:basedOn w:val="DefaultParagraphFont"/>
    <w:link w:val="Title"/>
    <w:rsid w:val="001E09A7"/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rsid w:val="001E09A7"/>
    <w:pPr>
      <w:suppressLineNumbers/>
      <w:spacing w:before="120" w:after="120" w:line="240" w:lineRule="auto"/>
    </w:pPr>
    <w:rPr>
      <w:rFonts w:asciiTheme="minorHAnsi" w:eastAsia="Times New Roman" w:hAnsiTheme="minorHAnsi" w:cs="Arial"/>
      <w:i/>
      <w:iCs/>
      <w:sz w:val="24"/>
      <w:szCs w:val="24"/>
      <w:lang w:val="bg-BG" w:eastAsia="bg-BG"/>
    </w:rPr>
  </w:style>
  <w:style w:type="paragraph" w:customStyle="1" w:styleId="Header1">
    <w:name w:val="Header1"/>
    <w:basedOn w:val="Normal"/>
    <w:uiPriority w:val="99"/>
    <w:unhideWhenUsed/>
    <w:rsid w:val="001E09A7"/>
    <w:pPr>
      <w:tabs>
        <w:tab w:val="center" w:pos="4536"/>
        <w:tab w:val="right" w:pos="9072"/>
      </w:tabs>
      <w:spacing w:after="0" w:line="240" w:lineRule="auto"/>
    </w:pPr>
    <w:rPr>
      <w:rFonts w:asciiTheme="minorHAnsi" w:eastAsia="Times New Roman" w:hAnsiTheme="minorHAnsi" w:cs="Times New Roman"/>
      <w:sz w:val="24"/>
      <w:szCs w:val="24"/>
      <w:lang w:val="bg-BG" w:eastAsia="bg-BG"/>
    </w:rPr>
  </w:style>
  <w:style w:type="paragraph" w:customStyle="1" w:styleId="Footer1">
    <w:name w:val="Footer1"/>
    <w:basedOn w:val="Normal"/>
    <w:uiPriority w:val="99"/>
    <w:unhideWhenUsed/>
    <w:rsid w:val="001E09A7"/>
    <w:pPr>
      <w:tabs>
        <w:tab w:val="center" w:pos="4536"/>
        <w:tab w:val="right" w:pos="9072"/>
      </w:tabs>
      <w:spacing w:after="0" w:line="240" w:lineRule="auto"/>
    </w:pPr>
    <w:rPr>
      <w:rFonts w:asciiTheme="minorHAnsi" w:eastAsia="Times New Roman" w:hAnsiTheme="minorHAnsi" w:cs="Times New Roman"/>
      <w:sz w:val="24"/>
      <w:szCs w:val="24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E09A7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9A7"/>
    <w:rPr>
      <w:rFonts w:eastAsia="Times New Roman" w:cs="Times New Roman"/>
      <w:szCs w:val="20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A4F3-9D3C-45D5-BEBA-B022CA50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18</Pages>
  <Words>4917</Words>
  <Characters>28033</Characters>
  <Application>Microsoft Office Word</Application>
  <DocSecurity>0</DocSecurity>
  <Lines>233</Lines>
  <Paragraphs>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</cp:revision>
  <cp:lastPrinted>2023-10-03T15:27:00Z</cp:lastPrinted>
  <dcterms:created xsi:type="dcterms:W3CDTF">2023-09-21T09:00:00Z</dcterms:created>
  <dcterms:modified xsi:type="dcterms:W3CDTF">2023-10-18T13:44:00Z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