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E3" w:rsidRDefault="00EB5CEE">
      <w:pPr>
        <w:pStyle w:val="NoSpacing"/>
        <w:jc w:val="center"/>
        <w:rPr>
          <w:rFonts w:hint="eastAsi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0948B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6089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948B2">
        <w:rPr>
          <w:rFonts w:ascii="Times New Roman" w:hAnsi="Times New Roman" w:cs="Times New Roman"/>
          <w:color w:val="auto"/>
          <w:sz w:val="28"/>
          <w:szCs w:val="28"/>
        </w:rPr>
        <w:t xml:space="preserve"> от 2</w:t>
      </w:r>
      <w:r w:rsidR="000D5C3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48B2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0.2023 г.</w:t>
      </w:r>
      <w:r>
        <w:rPr>
          <w:rFonts w:ascii="Times New Roman" w:hAnsi="Times New Roman" w:cs="Times New Roman"/>
          <w:color w:val="auto"/>
          <w:szCs w:val="24"/>
        </w:rPr>
        <w:br/>
      </w:r>
    </w:p>
    <w:p w:rsidR="007C0A26" w:rsidRPr="007E362F" w:rsidRDefault="00EB5CEE" w:rsidP="007C0A26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Днес, </w:t>
      </w:r>
      <w:r w:rsidR="00B315CF" w:rsidRPr="003C68C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0D5C3F" w:rsidRPr="003C68C7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3C68C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315CF" w:rsidRPr="003C68C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3C68C7">
        <w:rPr>
          <w:rFonts w:ascii="Times New Roman" w:hAnsi="Times New Roman" w:cs="Times New Roman"/>
          <w:color w:val="auto"/>
          <w:sz w:val="22"/>
          <w:szCs w:val="22"/>
        </w:rPr>
        <w:t>0.2023</w:t>
      </w:r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г. в гр.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Асеновград, зала на Градск</w:t>
      </w:r>
      <w:r w:rsidR="00540335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 библиотека – Асеновград, ул. </w:t>
      </w:r>
      <w:r w:rsidR="00540335" w:rsidRPr="003C68C7">
        <w:rPr>
          <w:rFonts w:ascii="Times New Roman" w:hAnsi="Times New Roman" w:cs="Times New Roman"/>
          <w:color w:val="auto"/>
          <w:sz w:val="22"/>
          <w:szCs w:val="22"/>
          <w:lang w:val="en-US"/>
        </w:rPr>
        <w:t>“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Цар Иван Асен 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  <w:lang w:val="en-US"/>
        </w:rPr>
        <w:t>II</w:t>
      </w:r>
      <w:proofErr w:type="gramStart"/>
      <w:r w:rsidR="000F2085" w:rsidRPr="003C68C7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</w:rPr>
        <w:t>№</w:t>
      </w:r>
      <w:proofErr w:type="gramEnd"/>
      <w:r w:rsidR="00540335" w:rsidRPr="003C68C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</w:rPr>
        <w:t xml:space="preserve">24, </w:t>
      </w:r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се проведе заседание на </w:t>
      </w:r>
      <w:bookmarkStart w:id="0" w:name="__DdeLink__6050_123244435"/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>Общинска избирателна комисия община</w:t>
      </w:r>
      <w:bookmarkEnd w:id="0"/>
      <w:r w:rsidR="000F2085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Асеновград</w:t>
      </w:r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Заседанието се откри в </w:t>
      </w:r>
      <w:r w:rsidR="00540335" w:rsidRPr="003C68C7">
        <w:rPr>
          <w:rFonts w:ascii="Times New Roman" w:hAnsi="Times New Roman" w:cs="Times New Roman"/>
          <w:color w:val="auto"/>
          <w:sz w:val="22"/>
          <w:szCs w:val="22"/>
          <w:lang w:val="en-US"/>
        </w:rPr>
        <w:t>1</w:t>
      </w:r>
      <w:r w:rsidR="00060899" w:rsidRPr="003C68C7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540335" w:rsidRPr="003C68C7">
        <w:rPr>
          <w:rFonts w:ascii="Times New Roman" w:hAnsi="Times New Roman" w:cs="Times New Roman"/>
          <w:color w:val="auto"/>
          <w:sz w:val="22"/>
          <w:szCs w:val="22"/>
          <w:lang w:val="en-US"/>
        </w:rPr>
        <w:t>:</w:t>
      </w:r>
      <w:r w:rsidR="000263DF" w:rsidRPr="003C68C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540335" w:rsidRPr="003C68C7">
        <w:rPr>
          <w:rFonts w:ascii="Times New Roman" w:hAnsi="Times New Roman" w:cs="Times New Roman"/>
          <w:color w:val="auto"/>
          <w:sz w:val="22"/>
          <w:szCs w:val="22"/>
          <w:lang w:val="en-US"/>
        </w:rPr>
        <w:t>0</w:t>
      </w:r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часа от Председ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ателя на комисията </w:t>
      </w:r>
      <w:r w:rsidR="00540335" w:rsidRPr="003C68C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r w:rsidR="000F2085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>Мария Пейчева</w:t>
      </w:r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="007F15FE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>От заседанието о</w:t>
      </w:r>
      <w:r w:rsidR="00B315CF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тсъстват </w:t>
      </w:r>
      <w:r w:rsidR="00964A3F">
        <w:rPr>
          <w:rFonts w:ascii="Times New Roman" w:hAnsi="Times New Roman" w:cs="Times New Roman"/>
          <w:color w:val="auto"/>
          <w:sz w:val="22"/>
          <w:szCs w:val="22"/>
        </w:rPr>
        <w:t xml:space="preserve">Георги Станчев, </w:t>
      </w:r>
      <w:r w:rsidR="00964A3F">
        <w:rPr>
          <w:rFonts w:ascii="Times New Roman" w:hAnsi="Times New Roman" w:cs="Times New Roman"/>
          <w:sz w:val="22"/>
          <w:szCs w:val="22"/>
        </w:rPr>
        <w:t>Константин Станчев и Петър Воденчев</w:t>
      </w:r>
      <w:r w:rsidR="007F15FE" w:rsidRPr="003C68C7">
        <w:rPr>
          <w:rFonts w:ascii="Times New Roman" w:hAnsi="Times New Roman" w:cs="Times New Roman"/>
          <w:sz w:val="22"/>
          <w:szCs w:val="22"/>
        </w:rPr>
        <w:t xml:space="preserve"> </w:t>
      </w:r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>членове на ОИК,</w:t>
      </w:r>
      <w:r w:rsidR="008712FE"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3C68C7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комисията има кворум за провеждане на заседанието. </w:t>
      </w:r>
      <w:r w:rsidR="007C0A26" w:rsidRPr="007E362F">
        <w:rPr>
          <w:rFonts w:ascii="Times New Roman" w:hAnsi="Times New Roman" w:cs="Times New Roman"/>
          <w:color w:val="auto"/>
          <w:szCs w:val="24"/>
        </w:rPr>
        <w:t>За протоколчик бе избран Мелят Алимолла.</w:t>
      </w:r>
    </w:p>
    <w:p w:rsidR="007B48E3" w:rsidRPr="003C68C7" w:rsidRDefault="007B48E3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:rsidR="007B48E3" w:rsidRPr="003C68C7" w:rsidRDefault="00EB5CEE">
      <w:pPr>
        <w:pStyle w:val="NoSpacing"/>
        <w:ind w:firstLine="7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</w:pPr>
      <w:r w:rsidRPr="003C68C7">
        <w:rPr>
          <w:rFonts w:ascii="Times New Roman" w:hAnsi="Times New Roman" w:cs="Times New Roman"/>
          <w:bCs/>
          <w:color w:val="auto"/>
          <w:sz w:val="22"/>
          <w:szCs w:val="22"/>
          <w:lang w:val="ru-RU"/>
        </w:rPr>
        <w:t>Заседанието се проведе при следния дневен ред:</w:t>
      </w:r>
    </w:p>
    <w:p w:rsidR="00CF2FE0" w:rsidRPr="003C68C7" w:rsidRDefault="00CF2FE0" w:rsidP="00284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8C7">
        <w:rPr>
          <w:rFonts w:ascii="Times New Roman" w:hAnsi="Times New Roman" w:cs="Times New Roman"/>
          <w:b/>
        </w:rPr>
        <w:t>ПРОЕКТ ЗА ДНЕВЕН РЕД</w:t>
      </w:r>
    </w:p>
    <w:p w:rsidR="00CF2FE0" w:rsidRPr="003C68C7" w:rsidRDefault="003C68C7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</w:rPr>
      </w:pPr>
      <w:proofErr w:type="spellStart"/>
      <w:r w:rsidRPr="003C68C7">
        <w:rPr>
          <w:rFonts w:ascii="Times New Roman" w:hAnsi="Times New Roman" w:cs="Times New Roman"/>
          <w:b/>
          <w:u w:val="single"/>
        </w:rPr>
        <w:t>Последно</w:t>
      </w:r>
      <w:proofErr w:type="spellEnd"/>
      <w:r w:rsidRPr="003C68C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C68C7">
        <w:rPr>
          <w:rFonts w:ascii="Times New Roman" w:hAnsi="Times New Roman" w:cs="Times New Roman"/>
          <w:b/>
          <w:u w:val="single"/>
        </w:rPr>
        <w:t>ре</w:t>
      </w:r>
      <w:proofErr w:type="spellEnd"/>
      <w:r w:rsidRPr="003C68C7">
        <w:rPr>
          <w:rFonts w:ascii="Times New Roman" w:hAnsi="Times New Roman" w:cs="Times New Roman"/>
          <w:b/>
          <w:u w:val="single"/>
          <w:lang w:val="bg-BG"/>
        </w:rPr>
        <w:t>ш</w:t>
      </w:r>
      <w:proofErr w:type="spellStart"/>
      <w:r w:rsidR="000948B2" w:rsidRPr="003C68C7">
        <w:rPr>
          <w:rFonts w:ascii="Times New Roman" w:hAnsi="Times New Roman" w:cs="Times New Roman"/>
          <w:b/>
          <w:u w:val="single"/>
        </w:rPr>
        <w:t>ение</w:t>
      </w:r>
      <w:proofErr w:type="spellEnd"/>
      <w:r w:rsidR="000948B2" w:rsidRPr="003C68C7">
        <w:rPr>
          <w:rFonts w:ascii="Times New Roman" w:hAnsi="Times New Roman" w:cs="Times New Roman"/>
          <w:b/>
          <w:u w:val="single"/>
        </w:rPr>
        <w:t xml:space="preserve"> № </w:t>
      </w:r>
      <w:r w:rsidR="000948B2" w:rsidRPr="003C68C7">
        <w:rPr>
          <w:rFonts w:ascii="Times New Roman" w:hAnsi="Times New Roman" w:cs="Times New Roman"/>
          <w:b/>
          <w:u w:val="single"/>
          <w:lang w:val="bg-BG"/>
        </w:rPr>
        <w:t>1</w:t>
      </w:r>
      <w:r w:rsidR="00B315CF" w:rsidRPr="003C68C7">
        <w:rPr>
          <w:rFonts w:ascii="Times New Roman" w:hAnsi="Times New Roman" w:cs="Times New Roman"/>
          <w:b/>
          <w:u w:val="single"/>
          <w:lang w:val="bg-BG"/>
        </w:rPr>
        <w:t>7</w:t>
      </w:r>
      <w:r w:rsidR="00060899" w:rsidRPr="003C68C7">
        <w:rPr>
          <w:rFonts w:ascii="Times New Roman" w:hAnsi="Times New Roman" w:cs="Times New Roman"/>
          <w:b/>
          <w:u w:val="single"/>
          <w:lang w:val="bg-BG"/>
        </w:rPr>
        <w:t>5</w:t>
      </w:r>
      <w:r w:rsidR="00CF2FE0" w:rsidRPr="003C68C7">
        <w:rPr>
          <w:rFonts w:ascii="Times New Roman" w:hAnsi="Times New Roman" w:cs="Times New Roman"/>
          <w:b/>
          <w:u w:val="single"/>
        </w:rPr>
        <w:t>-МИ</w:t>
      </w:r>
    </w:p>
    <w:p w:rsidR="00CF2FE0" w:rsidRPr="003C68C7" w:rsidRDefault="00CF2FE0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66"/>
        <w:gridCol w:w="1438"/>
      </w:tblGrid>
      <w:tr w:rsidR="00CF2FE0" w:rsidRPr="003C68C7" w:rsidTr="00B315C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3C68C7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r w:rsidRPr="003C68C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3C68C7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8C7">
              <w:rPr>
                <w:rFonts w:ascii="Times New Roman" w:hAnsi="Times New Roman" w:cs="Times New Roman"/>
                <w:b/>
              </w:rPr>
              <w:t>Материали</w:t>
            </w:r>
            <w:proofErr w:type="spellEnd"/>
            <w:r w:rsidRPr="003C68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68C7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Pr="003C68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68C7">
              <w:rPr>
                <w:rFonts w:ascii="Times New Roman" w:hAnsi="Times New Roman" w:cs="Times New Roman"/>
                <w:b/>
              </w:rPr>
              <w:t>заседанието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3C68C7" w:rsidRDefault="00CF2FE0" w:rsidP="008477E5">
            <w:pPr>
              <w:spacing w:after="0" w:line="4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8C7">
              <w:rPr>
                <w:rFonts w:ascii="Times New Roman" w:hAnsi="Times New Roman" w:cs="Times New Roman"/>
                <w:b/>
              </w:rPr>
              <w:t>докладчик</w:t>
            </w:r>
            <w:proofErr w:type="spellEnd"/>
          </w:p>
        </w:tc>
      </w:tr>
      <w:tr w:rsidR="00CF2FE0" w:rsidRPr="003C68C7" w:rsidTr="00B315CF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3C68C7" w:rsidRDefault="00CF2FE0" w:rsidP="008477E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3C68C7" w:rsidRDefault="00B315CF" w:rsidP="000263DF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C68C7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3C6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8C7">
              <w:rPr>
                <w:rFonts w:ascii="Times New Roman" w:hAnsi="Times New Roman" w:cs="Times New Roman"/>
              </w:rPr>
              <w:t>на</w:t>
            </w:r>
            <w:proofErr w:type="spellEnd"/>
            <w:r w:rsidRPr="003C6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8C7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3C6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8C7">
              <w:rPr>
                <w:rFonts w:ascii="Times New Roman" w:hAnsi="Times New Roman" w:cs="Times New Roman"/>
              </w:rPr>
              <w:t>относно</w:t>
            </w:r>
            <w:proofErr w:type="spellEnd"/>
            <w:r w:rsidRPr="003C68C7">
              <w:rPr>
                <w:rFonts w:ascii="Times New Roman" w:hAnsi="Times New Roman" w:cs="Times New Roman"/>
              </w:rPr>
              <w:t xml:space="preserve">: </w:t>
            </w:r>
            <w:r w:rsidR="000263DF" w:rsidRPr="003C68C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bg-BG" w:eastAsia="bg-BG"/>
              </w:rPr>
              <w:t>Утвърждаване на промени в съставите на СИК</w:t>
            </w:r>
            <w:r w:rsidR="000263DF" w:rsidRPr="003C68C7">
              <w:rPr>
                <w:rFonts w:ascii="Times New Roman" w:eastAsia="Times New Roman" w:hAnsi="Times New Roman" w:cs="Times New Roman"/>
                <w:color w:val="000000" w:themeColor="text1"/>
                <w:lang w:val="bg-BG" w:eastAsia="bg-BG"/>
              </w:rPr>
              <w:t xml:space="preserve"> на територията на община Асеновград при произвеждане на изборите за общински съветници и за кметове на 29 октомври 2023 г.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3C68C7" w:rsidRDefault="00CF2FE0" w:rsidP="008477E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CF2FE0" w:rsidRPr="003C68C7" w:rsidTr="00B315CF">
        <w:trPr>
          <w:trHeight w:val="9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3C68C7" w:rsidRDefault="00CF2FE0" w:rsidP="008477E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FE0" w:rsidRPr="003C68C7" w:rsidRDefault="00B315CF" w:rsidP="001371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g-BG" w:eastAsia="bg-BG"/>
              </w:rPr>
            </w:pPr>
            <w:proofErr w:type="spellStart"/>
            <w:r w:rsidRPr="003C68C7">
              <w:t>Проект</w:t>
            </w:r>
            <w:proofErr w:type="spellEnd"/>
            <w:r w:rsidRPr="003C68C7">
              <w:t xml:space="preserve"> </w:t>
            </w:r>
            <w:proofErr w:type="spellStart"/>
            <w:r w:rsidRPr="003C68C7">
              <w:t>на</w:t>
            </w:r>
            <w:proofErr w:type="spellEnd"/>
            <w:r w:rsidRPr="003C68C7">
              <w:t xml:space="preserve"> </w:t>
            </w:r>
            <w:proofErr w:type="spellStart"/>
            <w:r w:rsidRPr="003C68C7">
              <w:t>решение</w:t>
            </w:r>
            <w:proofErr w:type="spellEnd"/>
            <w:r w:rsidRPr="003C68C7">
              <w:t xml:space="preserve"> </w:t>
            </w:r>
            <w:proofErr w:type="spellStart"/>
            <w:r w:rsidRPr="003C68C7">
              <w:t>относно</w:t>
            </w:r>
            <w:proofErr w:type="spellEnd"/>
            <w:r w:rsidRPr="003C68C7">
              <w:t xml:space="preserve">: </w:t>
            </w:r>
            <w:r w:rsidR="003C68C7" w:rsidRPr="003C68C7">
              <w:rPr>
                <w:rFonts w:ascii="Times New Roman" w:eastAsia="Times New Roman" w:hAnsi="Times New Roman" w:cs="Times New Roman"/>
                <w:color w:val="000000" w:themeColor="text1"/>
                <w:lang w:val="bg-BG" w:eastAsia="bg-BG"/>
              </w:rPr>
              <w:t>използване на прозрачни избиратели кутии-за хартиени бюлетини и бюлетини от машинното гласуване при произвеждане на изборите за общински съветници и за кметове на 29 октомври 2023 г.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FE0" w:rsidRPr="003C68C7" w:rsidRDefault="00CF2FE0" w:rsidP="008477E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sz w:val="22"/>
                <w:szCs w:val="22"/>
              </w:rPr>
              <w:t>Мария Пейчева</w:t>
            </w:r>
          </w:p>
        </w:tc>
      </w:tr>
      <w:tr w:rsidR="00A40055" w:rsidRPr="003C68C7" w:rsidTr="00B315CF">
        <w:trPr>
          <w:trHeight w:val="9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55" w:rsidRPr="00A40055" w:rsidRDefault="00A40055" w:rsidP="00A40055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55" w:rsidRPr="009413D7" w:rsidRDefault="00A40055" w:rsidP="00A400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Утвърждаване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промени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съставите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СИК</w:t>
            </w:r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територията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произвеждане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изборите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кметове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октомври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A40055">
            <w:pPr>
              <w:pStyle w:val="1d"/>
              <w:jc w:val="both"/>
              <w:rPr>
                <w:rFonts w:ascii="Times New Roman" w:hAnsi="Times New Roman" w:cs="Times New Roman"/>
                <w:szCs w:val="24"/>
              </w:rPr>
            </w:pPr>
            <w:r w:rsidRPr="009413D7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40055" w:rsidRPr="003C68C7" w:rsidTr="00B315CF">
        <w:trPr>
          <w:trHeight w:val="9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55" w:rsidRPr="003C68C7" w:rsidRDefault="00A40055" w:rsidP="00A40055">
            <w:pPr>
              <w:pStyle w:val="1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55" w:rsidRPr="009413D7" w:rsidRDefault="00A40055" w:rsidP="00A400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9413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Приемане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оперативен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организацията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Общинската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комисия-Асеновград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деня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изборите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съветници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кметове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proofErr w:type="spellStart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октомври</w:t>
            </w:r>
            <w:proofErr w:type="spellEnd"/>
            <w:r w:rsidRPr="00941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A40055">
            <w:pPr>
              <w:pStyle w:val="1d"/>
              <w:jc w:val="both"/>
              <w:rPr>
                <w:rFonts w:ascii="Times New Roman" w:hAnsi="Times New Roman" w:cs="Times New Roman"/>
                <w:szCs w:val="24"/>
              </w:rPr>
            </w:pPr>
            <w:r w:rsidRPr="009413D7">
              <w:rPr>
                <w:rFonts w:ascii="Times New Roman" w:hAnsi="Times New Roman" w:cs="Times New Roman"/>
                <w:szCs w:val="24"/>
              </w:rPr>
              <w:t>Мария Пейчева</w:t>
            </w:r>
          </w:p>
        </w:tc>
      </w:tr>
      <w:tr w:rsidR="00A40055" w:rsidRPr="003C68C7" w:rsidTr="00B315CF"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55" w:rsidRPr="003C68C7" w:rsidRDefault="00A40055" w:rsidP="00A4005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C68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8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055" w:rsidRPr="003C68C7" w:rsidRDefault="00A40055" w:rsidP="00A40055">
            <w:pPr>
              <w:pStyle w:val="1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Разни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3C68C7" w:rsidRDefault="00A40055" w:rsidP="00A4005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B48E3" w:rsidRPr="003C68C7" w:rsidRDefault="007B48E3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bg-BG"/>
        </w:rPr>
      </w:pPr>
    </w:p>
    <w:p w:rsidR="007B48E3" w:rsidRPr="003C68C7" w:rsidRDefault="00EB5CEE" w:rsidP="008712F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3C68C7" w:rsidRDefault="00964A3F">
      <w:pPr>
        <w:pStyle w:val="NoSpacing"/>
        <w:shd w:val="clear" w:color="auto" w:fill="FFFFFF" w:themeFill="background1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ЗА – 8</w:t>
      </w:r>
      <w:r w:rsidR="00EB5CEE"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гласа</w:t>
      </w: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3C68C7" w:rsidRDefault="00EB5CEE">
      <w:pPr>
        <w:pStyle w:val="NoSpacing"/>
        <w:jc w:val="both"/>
        <w:rPr>
          <w:rFonts w:ascii="Times New Roman" w:hAnsi="Times New Roman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ОСОБЕНО МНЕНИЕ – 0  членове</w:t>
      </w:r>
    </w:p>
    <w:p w:rsidR="007B48E3" w:rsidRPr="003C68C7" w:rsidRDefault="007B48E3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</w:p>
    <w:p w:rsidR="007B48E3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ab/>
        <w:t xml:space="preserve">Дневният ред се прие с единодушие от присъстващите членове на 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</w:t>
      </w:r>
      <w:r w:rsidR="00EF2BD8"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елна комисия община Асеновград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.</w:t>
      </w:r>
    </w:p>
    <w:p w:rsidR="007C0A26" w:rsidRDefault="007C0A26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1"/>
        <w:gridCol w:w="6164"/>
        <w:gridCol w:w="1967"/>
      </w:tblGrid>
      <w:tr w:rsidR="007C0A26" w:rsidRPr="003C68C7" w:rsidTr="00633E4F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7C0A26" w:rsidRPr="003C68C7" w:rsidTr="00633E4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7C0A26" w:rsidRPr="003C68C7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7C0A26" w:rsidRPr="003C68C7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отсъства</w:t>
            </w:r>
          </w:p>
        </w:tc>
      </w:tr>
      <w:tr w:rsidR="007C0A26" w:rsidRPr="003C68C7" w:rsidTr="00633E4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0A2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bg-BG"/>
              </w:rPr>
              <w:t>отсъства</w:t>
            </w:r>
          </w:p>
        </w:tc>
      </w:tr>
      <w:tr w:rsidR="007C0A26" w:rsidRPr="003C68C7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7C0A26" w:rsidRPr="003C68C7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7C0A26" w:rsidRPr="003C68C7" w:rsidTr="00633E4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отсъства</w:t>
            </w:r>
          </w:p>
        </w:tc>
      </w:tr>
      <w:tr w:rsidR="007C0A26" w:rsidRPr="003C68C7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7C0A26" w:rsidRPr="003C68C7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7C0A26" w:rsidRPr="003C68C7" w:rsidTr="00633E4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7C0A26" w:rsidRPr="003C68C7" w:rsidTr="00633E4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A26" w:rsidRPr="003C68C7" w:rsidRDefault="007C0A26" w:rsidP="00633E4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</w:tbl>
    <w:p w:rsidR="007C0A26" w:rsidRPr="003C68C7" w:rsidRDefault="007C0A26">
      <w:pPr>
        <w:pStyle w:val="NoSpacing"/>
        <w:jc w:val="both"/>
        <w:rPr>
          <w:rFonts w:hint="eastAsia"/>
          <w:sz w:val="22"/>
          <w:szCs w:val="22"/>
        </w:rPr>
      </w:pPr>
    </w:p>
    <w:p w:rsidR="007B48E3" w:rsidRPr="003C68C7" w:rsidRDefault="007B48E3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3C68C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1 от дневния ред:</w:t>
      </w:r>
    </w:p>
    <w:p w:rsidR="007B48E3" w:rsidRPr="003C68C7" w:rsidRDefault="00EB5CEE" w:rsidP="008964C0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Председа</w:t>
      </w:r>
      <w:r w:rsidR="00FB2D5E"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телят на комисията Мария Пейчева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, докладва </w:t>
      </w:r>
      <w:r w:rsidRPr="003C68C7">
        <w:rPr>
          <w:rFonts w:ascii="Times New Roman" w:hAnsi="Times New Roman" w:cs="Times New Roman"/>
          <w:color w:val="auto"/>
          <w:sz w:val="22"/>
          <w:szCs w:val="22"/>
        </w:rPr>
        <w:t xml:space="preserve">Проект на решение </w:t>
      </w:r>
    </w:p>
    <w:p w:rsidR="007B48E3" w:rsidRPr="003C68C7" w:rsidRDefault="007B48E3" w:rsidP="008964C0">
      <w:pPr>
        <w:shd w:val="clear" w:color="auto" w:fill="FFFFFF"/>
        <w:spacing w:after="0" w:line="240" w:lineRule="auto"/>
        <w:rPr>
          <w:rFonts w:eastAsia="Times New Roman" w:cs="Times New Roman"/>
          <w:b/>
          <w:lang w:eastAsia="bg-BG"/>
        </w:rPr>
      </w:pPr>
    </w:p>
    <w:p w:rsidR="00EA2C5F" w:rsidRPr="00EA2C5F" w:rsidRDefault="00EA2C5F" w:rsidP="00EA2C5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EA2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Pr="00EA2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176-МИ</w:t>
      </w:r>
      <w:r w:rsidRPr="00EA2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28.10.2023 г.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Утвърждаване на промени в съставите на СИК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</w:p>
    <w:p w:rsidR="00EA2C5F" w:rsidRPr="00EA2C5F" w:rsidRDefault="00EA2C5F" w:rsidP="00EA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Решение № 135-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/28.09.2023 г. на Общинска избирателна комисия – Асеновград са назначени поименните състави на секционните избирателни комисии на територията на община Асеновград и е утвърден списък с резервни членове.</w:t>
      </w:r>
    </w:p>
    <w:p w:rsidR="00EA2C5F" w:rsidRPr="00EA2C5F" w:rsidRDefault="00EA2C5F" w:rsidP="00EA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Общинска избирателна комисия Асеновград са постъпили заявления за промени в съставите на СИК на територията на община Асеновград от следните партии и коалиции:</w:t>
      </w:r>
    </w:p>
    <w:p w:rsidR="00EA2C5F" w:rsidRPr="00EA2C5F" w:rsidRDefault="00EA2C5F" w:rsidP="00EA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Вх. № 242/28.10.2023г. от партия  ИМА ТАКЪВ НАРОД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изложеното и на основание  с чл. 87, ал. 1, т. 5 и т.6 от ИК Общинската избирателна комисия – Асеновград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И: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EA2C5F" w:rsidRPr="00EA2C5F" w:rsidRDefault="00EA2C5F" w:rsidP="00EA2C5F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ОСВОБОЖДАВА</w:t>
      </w:r>
      <w:r w:rsidRPr="00EA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СИК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територията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Асеновград</w:t>
      </w:r>
      <w:proofErr w:type="spellEnd"/>
      <w:r w:rsidRPr="00EA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както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следва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1005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4"/>
        <w:gridCol w:w="1559"/>
      </w:tblGrid>
      <w:tr w:rsidR="00EA2C5F" w:rsidRPr="00EA2C5F" w:rsidTr="003C0E09">
        <w:tc>
          <w:tcPr>
            <w:tcW w:w="1413" w:type="dxa"/>
          </w:tcPr>
          <w:p w:rsidR="00EA2C5F" w:rsidRPr="00EA2C5F" w:rsidRDefault="00EA2C5F" w:rsidP="00E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59" w:type="dxa"/>
          </w:tcPr>
          <w:p w:rsidR="00EA2C5F" w:rsidRPr="00EA2C5F" w:rsidRDefault="00EA2C5F" w:rsidP="00E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544" w:type="dxa"/>
          </w:tcPr>
          <w:p w:rsidR="00EA2C5F" w:rsidRPr="00EA2C5F" w:rsidRDefault="00EA2C5F" w:rsidP="00E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EA2C5F" w:rsidRPr="00EA2C5F" w:rsidRDefault="00EA2C5F" w:rsidP="00E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59" w:type="dxa"/>
          </w:tcPr>
          <w:p w:rsidR="00EA2C5F" w:rsidRPr="00EA2C5F" w:rsidRDefault="00EA2C5F" w:rsidP="00EA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</w:tr>
      <w:tr w:rsidR="00EA2C5F" w:rsidRPr="00EA2C5F" w:rsidTr="003C0E09">
        <w:tc>
          <w:tcPr>
            <w:tcW w:w="1413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160100011</w:t>
            </w:r>
          </w:p>
        </w:tc>
        <w:tc>
          <w:tcPr>
            <w:tcW w:w="1559" w:type="dxa"/>
            <w:vAlign w:val="bottom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Антонов Садразанов</w:t>
            </w:r>
          </w:p>
        </w:tc>
        <w:tc>
          <w:tcPr>
            <w:tcW w:w="1984" w:type="dxa"/>
            <w:vAlign w:val="bottom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EA2C5F" w:rsidRPr="00EA2C5F" w:rsidRDefault="00EA2C5F" w:rsidP="0082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826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EA2C5F" w:rsidRPr="00EA2C5F" w:rsidTr="003C0E09">
        <w:tc>
          <w:tcPr>
            <w:tcW w:w="1413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160100016</w:t>
            </w:r>
          </w:p>
        </w:tc>
        <w:tc>
          <w:tcPr>
            <w:tcW w:w="1559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Росица Георгиева Петкова</w:t>
            </w:r>
          </w:p>
        </w:tc>
        <w:tc>
          <w:tcPr>
            <w:tcW w:w="1984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559" w:type="dxa"/>
          </w:tcPr>
          <w:p w:rsidR="00EA2C5F" w:rsidRPr="00EA2C5F" w:rsidRDefault="00826CF9" w:rsidP="00EA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EA2C5F" w:rsidRPr="00EA2C5F" w:rsidTr="003C0E09">
        <w:tc>
          <w:tcPr>
            <w:tcW w:w="1413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160100102</w:t>
            </w:r>
          </w:p>
        </w:tc>
        <w:tc>
          <w:tcPr>
            <w:tcW w:w="1559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Илияна Бисерова Караджова</w:t>
            </w:r>
          </w:p>
        </w:tc>
        <w:tc>
          <w:tcPr>
            <w:tcW w:w="1984" w:type="dxa"/>
          </w:tcPr>
          <w:p w:rsidR="00EA2C5F" w:rsidRPr="00EA2C5F" w:rsidRDefault="00EA2C5F" w:rsidP="00EA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59" w:type="dxa"/>
          </w:tcPr>
          <w:p w:rsidR="00EA2C5F" w:rsidRPr="00EA2C5F" w:rsidRDefault="00826CF9" w:rsidP="00EA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A2C5F" w:rsidRPr="00EA2C5F" w:rsidRDefault="00EA2C5F" w:rsidP="00EA2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EA2C5F" w:rsidRPr="00EA2C5F" w:rsidRDefault="00EA2C5F" w:rsidP="00EA2C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АНУЛИРА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издадените им удостоверения</w:t>
      </w:r>
    </w:p>
    <w:p w:rsidR="00EA2C5F" w:rsidRPr="00EA2C5F" w:rsidRDefault="00EA2C5F" w:rsidP="00EA2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EA2C5F" w:rsidRPr="00EA2C5F" w:rsidRDefault="00EA2C5F" w:rsidP="00EA2C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НАЗНАЧАВА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членове на СИК на територията на община Асеновград, както следва: 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3544"/>
        <w:gridCol w:w="1984"/>
        <w:gridCol w:w="1418"/>
      </w:tblGrid>
      <w:tr w:rsidR="00EA2C5F" w:rsidRPr="00EA2C5F" w:rsidTr="003C0E09">
        <w:tc>
          <w:tcPr>
            <w:tcW w:w="1419" w:type="dxa"/>
          </w:tcPr>
          <w:p w:rsidR="00EA2C5F" w:rsidRPr="00EA2C5F" w:rsidRDefault="00EA2C5F" w:rsidP="00EA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EA2C5F" w:rsidRPr="00EA2C5F" w:rsidRDefault="00EA2C5F" w:rsidP="00EA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59" w:type="dxa"/>
          </w:tcPr>
          <w:p w:rsidR="00EA2C5F" w:rsidRPr="00EA2C5F" w:rsidRDefault="00EA2C5F" w:rsidP="00EA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544" w:type="dxa"/>
          </w:tcPr>
          <w:p w:rsidR="00EA2C5F" w:rsidRPr="00EA2C5F" w:rsidRDefault="00EA2C5F" w:rsidP="00EA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EA2C5F" w:rsidRPr="00EA2C5F" w:rsidRDefault="00EA2C5F" w:rsidP="00EA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18" w:type="dxa"/>
          </w:tcPr>
          <w:p w:rsidR="00EA2C5F" w:rsidRPr="00EA2C5F" w:rsidRDefault="00EA2C5F" w:rsidP="00EA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</w:tr>
      <w:tr w:rsidR="00826CF9" w:rsidRPr="00EA2C5F" w:rsidTr="003C0E09">
        <w:tc>
          <w:tcPr>
            <w:tcW w:w="1419" w:type="dxa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160100011</w:t>
            </w:r>
          </w:p>
        </w:tc>
        <w:tc>
          <w:tcPr>
            <w:tcW w:w="1559" w:type="dxa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826CF9" w:rsidRPr="00EA2C5F" w:rsidRDefault="00826CF9" w:rsidP="0082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Величка Николова Джангозова</w:t>
            </w:r>
          </w:p>
        </w:tc>
        <w:tc>
          <w:tcPr>
            <w:tcW w:w="1984" w:type="dxa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826CF9" w:rsidRDefault="00826CF9" w:rsidP="00826CF9">
            <w:r w:rsidRPr="00221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826CF9" w:rsidRPr="00EA2C5F" w:rsidTr="003C0E09">
        <w:tc>
          <w:tcPr>
            <w:tcW w:w="1419" w:type="dxa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160100016</w:t>
            </w:r>
          </w:p>
        </w:tc>
        <w:tc>
          <w:tcPr>
            <w:tcW w:w="1559" w:type="dxa"/>
            <w:vAlign w:val="bottom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</w:tcPr>
          <w:p w:rsidR="00826CF9" w:rsidRPr="00EA2C5F" w:rsidRDefault="00826CF9" w:rsidP="0082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Румен Зарков Младенов</w:t>
            </w:r>
          </w:p>
        </w:tc>
        <w:tc>
          <w:tcPr>
            <w:tcW w:w="1984" w:type="dxa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18" w:type="dxa"/>
          </w:tcPr>
          <w:p w:rsidR="00826CF9" w:rsidRDefault="00826CF9" w:rsidP="00826CF9">
            <w:r w:rsidRPr="00221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826CF9" w:rsidRPr="00EA2C5F" w:rsidTr="003C0E09">
        <w:tc>
          <w:tcPr>
            <w:tcW w:w="1419" w:type="dxa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160100102</w:t>
            </w:r>
          </w:p>
        </w:tc>
        <w:tc>
          <w:tcPr>
            <w:tcW w:w="1559" w:type="dxa"/>
            <w:vAlign w:val="bottom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</w:tcPr>
          <w:p w:rsidR="00826CF9" w:rsidRPr="00EA2C5F" w:rsidRDefault="00826CF9" w:rsidP="00826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Илияна Бисерова Димитрова</w:t>
            </w:r>
          </w:p>
        </w:tc>
        <w:tc>
          <w:tcPr>
            <w:tcW w:w="1984" w:type="dxa"/>
          </w:tcPr>
          <w:p w:rsidR="00826CF9" w:rsidRPr="00EA2C5F" w:rsidRDefault="00826CF9" w:rsidP="0082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826CF9" w:rsidRDefault="00826CF9" w:rsidP="00826CF9">
            <w:r w:rsidRPr="00221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A2C5F" w:rsidRPr="00EA2C5F" w:rsidRDefault="00EA2C5F" w:rsidP="00EA2C5F">
      <w:pPr>
        <w:spacing w:after="1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4. ИЗДАВА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удостоверения на назначените членове на СИК по т.3.</w:t>
      </w:r>
    </w:p>
    <w:p w:rsidR="00EA2C5F" w:rsidRPr="00EA2C5F" w:rsidRDefault="00EA2C5F" w:rsidP="00EA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5.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Членовете на СИК при изпълнение на своите функции са длъжностни лица по смисъла на чл. 93, т. 1 от Наказателния кодекс.</w:t>
      </w:r>
    </w:p>
    <w:p w:rsidR="00EA2C5F" w:rsidRPr="00EA2C5F" w:rsidRDefault="00EA2C5F" w:rsidP="00EA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6.</w:t>
      </w: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A2C5F" w:rsidRPr="00EA2C5F" w:rsidRDefault="00EA2C5F" w:rsidP="00EA2C5F">
      <w:pPr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7B48E3" w:rsidRPr="003C68C7" w:rsidRDefault="00EB5CEE" w:rsidP="006C4436">
      <w:pPr>
        <w:pStyle w:val="NoSpacing"/>
        <w:spacing w:before="12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Pr="003C68C7" w:rsidRDefault="00562579">
      <w:pPr>
        <w:pStyle w:val="NoSpacing"/>
        <w:ind w:firstLine="720"/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1"/>
        <w:gridCol w:w="6164"/>
        <w:gridCol w:w="1967"/>
      </w:tblGrid>
      <w:tr w:rsidR="00562579" w:rsidRPr="003C68C7" w:rsidTr="002E746B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62579" w:rsidRPr="003C68C7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7F15FE" w:rsidP="002E746B">
            <w:pPr>
              <w:pStyle w:val="NoSpacing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отсъства</w:t>
            </w:r>
          </w:p>
        </w:tc>
      </w:tr>
      <w:tr w:rsidR="00562579" w:rsidRPr="003C68C7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964A3F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отсъства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7F15FE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отсъства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</w:tbl>
    <w:p w:rsidR="00562579" w:rsidRPr="003C68C7" w:rsidRDefault="00562579">
      <w:pPr>
        <w:pStyle w:val="NoSpacing"/>
        <w:ind w:firstLine="72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3C68C7" w:rsidRDefault="00EB5CEE">
      <w:pPr>
        <w:pStyle w:val="NoSpacing"/>
        <w:shd w:val="clear" w:color="auto" w:fill="FFFFFF" w:themeFill="background1"/>
        <w:jc w:val="both"/>
        <w:rPr>
          <w:rFonts w:hint="eastAsia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ЗА – </w:t>
      </w:r>
      <w:r w:rsidR="00964A3F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8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гласа</w:t>
      </w: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ОСОБЕНО МНЕНИЕ – 0  членове</w:t>
      </w:r>
    </w:p>
    <w:p w:rsidR="007B48E3" w:rsidRPr="003C68C7" w:rsidRDefault="00EB5CEE">
      <w:pPr>
        <w:pStyle w:val="NoSpacing"/>
        <w:ind w:firstLine="720"/>
        <w:jc w:val="both"/>
        <w:rPr>
          <w:rFonts w:hint="eastAsia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400585"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.</w:t>
      </w:r>
    </w:p>
    <w:p w:rsidR="007B48E3" w:rsidRPr="003C68C7" w:rsidRDefault="007B48E3">
      <w:pPr>
        <w:pStyle w:val="NoSpacing"/>
        <w:jc w:val="both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highlight w:val="yellow"/>
          <w:lang w:eastAsia="bg-BG" w:bidi="ar-SA"/>
        </w:rPr>
      </w:pP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 w:rsidRPr="003C68C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2 от дневния ред:</w:t>
      </w:r>
    </w:p>
    <w:p w:rsidR="00562579" w:rsidRPr="0012554B" w:rsidRDefault="00EB5CEE" w:rsidP="006C4436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Председателят на комисията</w:t>
      </w:r>
      <w:r w:rsidR="00267AC2"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 Мария Пейчева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, докладва </w:t>
      </w:r>
      <w:r w:rsidRPr="003C68C7">
        <w:rPr>
          <w:rFonts w:ascii="Times New Roman" w:hAnsi="Times New Roman" w:cs="Times New Roman"/>
          <w:color w:val="auto"/>
          <w:sz w:val="22"/>
          <w:szCs w:val="22"/>
        </w:rPr>
        <w:t>Проект на решение:</w:t>
      </w:r>
    </w:p>
    <w:p w:rsidR="00EA2C5F" w:rsidRPr="00EA2C5F" w:rsidRDefault="00EA2C5F" w:rsidP="00EA2C5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2C5F" w:rsidRPr="00EA2C5F" w:rsidRDefault="00EA2C5F" w:rsidP="00EA2C5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РЕШЕНИЕ</w:t>
      </w:r>
      <w:r w:rsidRPr="00EA2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EA2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177-МИ</w:t>
      </w:r>
      <w:r w:rsidRPr="00EA2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Асеновград, 28.10.2023 г.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ОТНОСНО:</w:t>
      </w:r>
      <w:r w:rsidRPr="00EA2C5F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 използване на прозрачни избиратели кутии-за хартиени бюлетини и бюлетини от машинното гласуване при произвеждане на изборите за общински съветници и за кметове на 29 октомври 2023 г. 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Съгласно  Решение №2819-МИ/27.10.2023г. на Централна избирателна комисия  гласуването за  изборите за общински съветници и за кметове на 29.10.2023г., както и на евентуален втори избор / тур/ /на изборите за кметове на 5.10.2023г. във всички избирателни секции ще се  провежда гласуване само с хартиени бюлетини.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Съгласно методическите указания, приети с Решение №2655-МИ/12.10.2023г. на Централна избирателна комисия, изборните помещения следва да се  оборудват от общинска администрация с три броя избирателни кутии (урни) -една кутия (урна) за хартиени бюлетини, една кутия (урна) за бюлетините от машинно гласуване и една резервна (урна), която следва да се използва при запълване на някоя от останалите две.  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С оглед предотвратяване извършването на незаконосъобразни действия от страна на членовете на секционните избирателни комисии следва да им се укаже, че при гласуване за общински съветници, кмет на община и кметове на кметства на 29.10.2023г., единствено с хартиени бюлетини същите се пускат от избирателя в една избирателна кутия (урна), на която има поставен надпис: „Хартиени бюлетини“. В случай, че тази урна се запълни, да се използва резервната кутия (урна).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 xml:space="preserve">При евентуално допускане на машинно гласуване при произвеждане на изборите за общински съветници и за кметове на 29 октомври 2023 г.  с допълнително решение на Централна избирателна комисия , едната кутия (урна) следва да се използва за пускане на разписките (електронните бюлетини) от машината и едната кутия (урна) следва да се използва за пускане на хартиените бюлетини. Третата кутия (урна) е резервна. 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На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основание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чл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. 87,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ал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. 1, т. 1 и </w:t>
      </w:r>
      <w:proofErr w:type="gram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т.5 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от</w:t>
      </w:r>
      <w:proofErr w:type="spellEnd"/>
      <w:proofErr w:type="gram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Изборния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кодекс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,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Общинска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избирателна</w:t>
      </w:r>
      <w:proofErr w:type="spellEnd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proofErr w:type="spellStart"/>
      <w:r w:rsidRPr="00EA2C5F">
        <w:rPr>
          <w:rFonts w:ascii="Times New Roman" w:eastAsia="Times New Roman" w:hAnsi="Times New Roman" w:cs="Times New Roman"/>
          <w:color w:val="000000" w:themeColor="text1"/>
          <w:lang w:eastAsia="bg-BG"/>
        </w:rPr>
        <w:t>комисия-Асеновград</w:t>
      </w:r>
      <w:proofErr w:type="spellEnd"/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Р Е Ш И: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</w:p>
    <w:p w:rsidR="00EA2C5F" w:rsidRPr="00EA2C5F" w:rsidRDefault="00EA2C5F" w:rsidP="00EA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  <w:t>УКАЗВА НА СИК на територията на Община Асеновград следното: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При гласуване за общински съветници, кмет на община и кметове на кметства на 29.10.2023г., ЕДИНСТВЕНО с хартиени бюлетини същите се пускат от избирателя в една избирателна кутия (урна), на която има поставен надпис: „Хартиени бюлетини“. В случай, че тази урна се запълни, да се използва втора кутия (урна).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При евентуално допускане на машинно гласуване при произвеждане на изборите за общински съветници и за кметове на 29 октомври 2023 г.  с допълнително решение на Централна избирателна комисия, едната кутия (урна) следва да се използва за пускане на разписките (електронните бюлетини) от машината и едната кутия следва да се използва за пускане на хартиените бюлетини. “ В случай, че някоя от двете  урни се запълни, да се използва третата кутия (урна).</w:t>
      </w:r>
    </w:p>
    <w:p w:rsidR="00EA2C5F" w:rsidRPr="00EA2C5F" w:rsidRDefault="00EA2C5F" w:rsidP="00EA2C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bg-BG" w:eastAsia="bg-BG"/>
        </w:rPr>
      </w:pPr>
    </w:p>
    <w:p w:rsidR="00EA2C5F" w:rsidRPr="00EA2C5F" w:rsidRDefault="00EA2C5F" w:rsidP="00EA2C5F">
      <w:pPr>
        <w:spacing w:after="0" w:line="240" w:lineRule="auto"/>
        <w:ind w:firstLine="709"/>
        <w:jc w:val="both"/>
        <w:rPr>
          <w:rFonts w:asciiTheme="minorHAnsi" w:eastAsia="Times New Roman" w:hAnsiTheme="minorHAnsi" w:cs="Times New Roman"/>
          <w:color w:val="000000" w:themeColor="text1"/>
          <w:lang w:val="bg-BG" w:eastAsia="bg-BG"/>
        </w:rPr>
      </w:pPr>
      <w:r w:rsidRPr="00EA2C5F">
        <w:rPr>
          <w:rFonts w:ascii="Times New Roman" w:eastAsia="Times New Roman" w:hAnsi="Times New Roman" w:cs="Times New Roman"/>
          <w:color w:val="000000" w:themeColor="text1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EA2C5F" w:rsidRPr="00EA2C5F" w:rsidRDefault="00EA2C5F" w:rsidP="00EA2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val="bg-BG" w:eastAsia="bg-BG"/>
        </w:rPr>
      </w:pPr>
    </w:p>
    <w:p w:rsidR="007B48E3" w:rsidRPr="003C68C7" w:rsidRDefault="00EB5CEE" w:rsidP="006C443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562579" w:rsidRPr="003C68C7" w:rsidRDefault="0056257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1"/>
        <w:gridCol w:w="6164"/>
        <w:gridCol w:w="1967"/>
      </w:tblGrid>
      <w:tr w:rsidR="00562579" w:rsidRPr="003C68C7" w:rsidTr="002E746B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bg-BG"/>
              </w:rPr>
              <w:t>Гласуване</w:t>
            </w:r>
          </w:p>
        </w:tc>
      </w:tr>
      <w:tr w:rsidR="00562579" w:rsidRPr="003C68C7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7F15FE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отсъства</w:t>
            </w:r>
          </w:p>
        </w:tc>
      </w:tr>
      <w:tr w:rsidR="00562579" w:rsidRPr="003C68C7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lastRenderedPageBreak/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964A3F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отсъства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sz w:val="22"/>
                <w:szCs w:val="22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7F15FE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отсъства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  <w:tr w:rsidR="00562579" w:rsidRPr="003C68C7" w:rsidTr="002E746B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579" w:rsidRPr="003C68C7" w:rsidRDefault="00562579" w:rsidP="002E746B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C68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bg-BG"/>
              </w:rPr>
              <w:t>ЗА</w:t>
            </w:r>
          </w:p>
        </w:tc>
      </w:tr>
    </w:tbl>
    <w:p w:rsidR="00562579" w:rsidRPr="003C68C7" w:rsidRDefault="00562579">
      <w:pPr>
        <w:pStyle w:val="NoSpacing"/>
        <w:ind w:firstLine="72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ru-RU" w:eastAsia="bg-BG"/>
        </w:rPr>
        <w:t xml:space="preserve">Гласували: </w:t>
      </w:r>
    </w:p>
    <w:p w:rsidR="007B48E3" w:rsidRPr="003C68C7" w:rsidRDefault="00964A3F">
      <w:pPr>
        <w:pStyle w:val="NoSpacing"/>
        <w:shd w:val="clear" w:color="auto" w:fill="FFFFFF" w:themeFill="background1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ЗА – 8</w:t>
      </w:r>
      <w:r w:rsidR="00EB5CEE"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гласа</w:t>
      </w: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ПРОТИВ – 0 гласа</w:t>
      </w:r>
    </w:p>
    <w:p w:rsidR="007B48E3" w:rsidRPr="003C68C7" w:rsidRDefault="00EB5CEE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ОСОБЕНО МНЕНИЕ – 0  членове</w:t>
      </w:r>
    </w:p>
    <w:p w:rsidR="007B48E3" w:rsidRPr="003C68C7" w:rsidRDefault="00EB5CEE">
      <w:pPr>
        <w:pStyle w:val="NoSpacing"/>
        <w:ind w:firstLine="720"/>
        <w:jc w:val="both"/>
        <w:rPr>
          <w:rFonts w:hint="eastAsia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Решението се прие с единодушие от присъстващите членове на  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>Общинска избирателна комисия община</w:t>
      </w:r>
      <w:r w:rsidR="00D74FA2"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 Асеновград</w:t>
      </w: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bg-BG"/>
        </w:rPr>
        <w:t xml:space="preserve">. </w:t>
      </w:r>
    </w:p>
    <w:p w:rsidR="007B48E3" w:rsidRPr="003C68C7" w:rsidRDefault="007B48E3">
      <w:pPr>
        <w:pStyle w:val="NoSpacing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eastAsia="bg-BG"/>
        </w:rPr>
      </w:pPr>
    </w:p>
    <w:p w:rsidR="00DD0612" w:rsidRPr="003C68C7" w:rsidRDefault="00DD0612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</w:p>
    <w:p w:rsidR="00A40055" w:rsidRPr="003C68C7" w:rsidRDefault="00A40055" w:rsidP="00A40055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По т. 3 </w:t>
      </w:r>
      <w:r w:rsidRPr="003C68C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от дневния ред:</w:t>
      </w:r>
    </w:p>
    <w:p w:rsidR="00A40055" w:rsidRDefault="00A40055" w:rsidP="00A40055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Председателят на комисията Мария Пейчева, докладва </w:t>
      </w:r>
      <w:r w:rsidRPr="003C68C7">
        <w:rPr>
          <w:rFonts w:ascii="Times New Roman" w:hAnsi="Times New Roman" w:cs="Times New Roman"/>
          <w:color w:val="auto"/>
          <w:sz w:val="22"/>
          <w:szCs w:val="22"/>
        </w:rPr>
        <w:t>Проект на решение:</w:t>
      </w:r>
    </w:p>
    <w:p w:rsidR="00A40055" w:rsidRPr="009413D7" w:rsidRDefault="00A40055" w:rsidP="00A40055">
      <w:pPr>
        <w:shd w:val="clear" w:color="auto" w:fill="FFFFFF"/>
        <w:spacing w:beforeAutospacing="1" w:after="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9413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</w:r>
      <w:r w:rsidRPr="009413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178-МИ</w:t>
      </w:r>
      <w:r w:rsidRPr="009413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Асеновград, 28.10.2023 г.</w:t>
      </w:r>
    </w:p>
    <w:p w:rsidR="00A40055" w:rsidRPr="009413D7" w:rsidRDefault="00A40055" w:rsidP="00A40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Утвърждаване на промени в съставите на СИК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територията на община Асеновград при произвеждане на изборите за общински съветници и за кметове на 29 октомври 2023 г. </w:t>
      </w:r>
    </w:p>
    <w:p w:rsidR="00A40055" w:rsidRPr="009413D7" w:rsidRDefault="00A40055" w:rsidP="00A4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Решение № 135-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/28.09.2023 г. на Общинска избирателна комисия – Асеновград са назначени поименните състави на секционните избирателни комисии на територията на община Асеновград и е утвърден списък с резервни членове.</w:t>
      </w:r>
    </w:p>
    <w:p w:rsidR="00A40055" w:rsidRPr="009413D7" w:rsidRDefault="00A40055" w:rsidP="00A4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Общинска избирателна комисия Асеновград са постъпили заявления за промени в съставите на СИК на територията на община Асеновград от следните партии и коалиции:</w:t>
      </w:r>
    </w:p>
    <w:p w:rsidR="00A40055" w:rsidRPr="009413D7" w:rsidRDefault="00A40055" w:rsidP="00A4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Вх. № 243/28.10.2023г. от коалиция ПРОДЪЛЖАВАМЕ ПРОМЯНАТА –ДЕМОКРАТИЧНА БЪЛГАРИЯ</w:t>
      </w:r>
    </w:p>
    <w:p w:rsidR="00A40055" w:rsidRPr="009413D7" w:rsidRDefault="00A40055" w:rsidP="00A4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Вх. № 244/28.10.2023г. от партия ДПС</w:t>
      </w:r>
    </w:p>
    <w:p w:rsidR="00A40055" w:rsidRPr="009413D7" w:rsidRDefault="00A40055" w:rsidP="00A40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Вх. № 246/28.10.2023г. от партия ИМА ТАКЪВ НАРОД.</w:t>
      </w:r>
    </w:p>
    <w:p w:rsidR="00A40055" w:rsidRPr="009413D7" w:rsidRDefault="00A40055" w:rsidP="00A40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изложеното и на основание  с чл. 87, ал. 1, т. 5 и т.6 от ИК Общинската избирателна комисия – Асеновград</w:t>
      </w:r>
    </w:p>
    <w:p w:rsidR="00A40055" w:rsidRPr="009413D7" w:rsidRDefault="00A40055" w:rsidP="00A4005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И:</w:t>
      </w:r>
    </w:p>
    <w:p w:rsidR="00A40055" w:rsidRPr="009413D7" w:rsidRDefault="00A40055" w:rsidP="00A4005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ОСВОБОЖДАВА</w:t>
      </w:r>
      <w:r w:rsidRPr="0094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членове</w:t>
      </w:r>
      <w:proofErr w:type="spellEnd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СИК 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територията</w:t>
      </w:r>
      <w:proofErr w:type="spellEnd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proofErr w:type="spellEnd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Асеновград</w:t>
      </w:r>
      <w:proofErr w:type="spellEnd"/>
      <w:r w:rsidRPr="009413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както</w:t>
      </w:r>
      <w:proofErr w:type="spellEnd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следва</w:t>
      </w:r>
      <w:proofErr w:type="spellEnd"/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leGrid"/>
        <w:tblW w:w="1005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3544"/>
        <w:gridCol w:w="1984"/>
        <w:gridCol w:w="1559"/>
      </w:tblGrid>
      <w:tr w:rsidR="00A40055" w:rsidRPr="009413D7" w:rsidTr="0073718F">
        <w:tc>
          <w:tcPr>
            <w:tcW w:w="1413" w:type="dxa"/>
          </w:tcPr>
          <w:p w:rsidR="00A40055" w:rsidRPr="009413D7" w:rsidRDefault="00A40055" w:rsidP="007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59" w:type="dxa"/>
          </w:tcPr>
          <w:p w:rsidR="00A40055" w:rsidRPr="009413D7" w:rsidRDefault="00A40055" w:rsidP="007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544" w:type="dxa"/>
          </w:tcPr>
          <w:p w:rsidR="00A40055" w:rsidRPr="009413D7" w:rsidRDefault="00A40055" w:rsidP="007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A40055" w:rsidRPr="009413D7" w:rsidRDefault="00A40055" w:rsidP="007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559" w:type="dxa"/>
          </w:tcPr>
          <w:p w:rsidR="00A40055" w:rsidRPr="009413D7" w:rsidRDefault="00A40055" w:rsidP="0073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</w:tr>
      <w:tr w:rsidR="00A40055" w:rsidRPr="009413D7" w:rsidTr="0073718F">
        <w:tc>
          <w:tcPr>
            <w:tcW w:w="1413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160100002</w:t>
            </w:r>
          </w:p>
        </w:tc>
        <w:tc>
          <w:tcPr>
            <w:tcW w:w="1559" w:type="dxa"/>
            <w:vAlign w:val="bottom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Зелиш Рамадан Салим</w:t>
            </w:r>
          </w:p>
        </w:tc>
        <w:tc>
          <w:tcPr>
            <w:tcW w:w="1984" w:type="dxa"/>
            <w:vAlign w:val="bottom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A40055" w:rsidRPr="009413D7" w:rsidTr="0073718F">
        <w:tc>
          <w:tcPr>
            <w:tcW w:w="1413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160100046</w:t>
            </w:r>
          </w:p>
        </w:tc>
        <w:tc>
          <w:tcPr>
            <w:tcW w:w="1559" w:type="dxa"/>
            <w:vAlign w:val="bottom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  <w:vAlign w:val="bottom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Николов Терзийски</w:t>
            </w:r>
          </w:p>
        </w:tc>
        <w:tc>
          <w:tcPr>
            <w:tcW w:w="1984" w:type="dxa"/>
            <w:vAlign w:val="bottom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59" w:type="dxa"/>
          </w:tcPr>
          <w:p w:rsidR="00A40055" w:rsidRDefault="00A40055" w:rsidP="0073718F">
            <w:r w:rsidRPr="00797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A40055" w:rsidRPr="009413D7" w:rsidTr="0073718F">
        <w:tc>
          <w:tcPr>
            <w:tcW w:w="1413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160100102</w:t>
            </w:r>
          </w:p>
        </w:tc>
        <w:tc>
          <w:tcPr>
            <w:tcW w:w="1559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Илияна Бисерова Караджова</w:t>
            </w:r>
          </w:p>
        </w:tc>
        <w:tc>
          <w:tcPr>
            <w:tcW w:w="1984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559" w:type="dxa"/>
          </w:tcPr>
          <w:p w:rsidR="00A40055" w:rsidRDefault="00A40055" w:rsidP="0073718F">
            <w:r w:rsidRPr="007975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40055" w:rsidRPr="009413D7" w:rsidRDefault="00A40055" w:rsidP="00A40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40055" w:rsidRPr="009413D7" w:rsidRDefault="00A40055" w:rsidP="00A4005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АНУЛИРА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издадените им удостоверения</w:t>
      </w:r>
    </w:p>
    <w:p w:rsidR="00A40055" w:rsidRPr="009413D7" w:rsidRDefault="00A40055" w:rsidP="00A400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НАЗНАЧАВА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членове на СИК на територията на община Асеновград, както следва: 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3544"/>
        <w:gridCol w:w="1984"/>
        <w:gridCol w:w="1418"/>
      </w:tblGrid>
      <w:tr w:rsidR="00A40055" w:rsidRPr="009413D7" w:rsidTr="0073718F">
        <w:tc>
          <w:tcPr>
            <w:tcW w:w="1419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</w:p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59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544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Име, презиме и фамилия на назначен</w:t>
            </w:r>
          </w:p>
        </w:tc>
        <w:tc>
          <w:tcPr>
            <w:tcW w:w="1984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18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</w:tr>
      <w:tr w:rsidR="00A40055" w:rsidRPr="009413D7" w:rsidTr="0073718F">
        <w:tc>
          <w:tcPr>
            <w:tcW w:w="1419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160100002</w:t>
            </w:r>
          </w:p>
        </w:tc>
        <w:tc>
          <w:tcPr>
            <w:tcW w:w="1559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3544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Илхан Мюмюн Али</w:t>
            </w:r>
          </w:p>
        </w:tc>
        <w:tc>
          <w:tcPr>
            <w:tcW w:w="1984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1418" w:type="dxa"/>
          </w:tcPr>
          <w:p w:rsidR="00A40055" w:rsidRDefault="00A40055" w:rsidP="0073718F">
            <w:r w:rsidRPr="0043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A40055" w:rsidRPr="009413D7" w:rsidTr="0073718F">
        <w:tc>
          <w:tcPr>
            <w:tcW w:w="1419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160100046</w:t>
            </w:r>
          </w:p>
        </w:tc>
        <w:tc>
          <w:tcPr>
            <w:tcW w:w="1559" w:type="dxa"/>
            <w:vAlign w:val="bottom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Йордан Максимов Ангелов </w:t>
            </w:r>
          </w:p>
        </w:tc>
        <w:tc>
          <w:tcPr>
            <w:tcW w:w="1984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18" w:type="dxa"/>
          </w:tcPr>
          <w:p w:rsidR="00A40055" w:rsidRDefault="00A40055" w:rsidP="0073718F">
            <w:r w:rsidRPr="0043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A40055" w:rsidRPr="009413D7" w:rsidTr="0073718F">
        <w:tc>
          <w:tcPr>
            <w:tcW w:w="1419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160100102</w:t>
            </w:r>
          </w:p>
        </w:tc>
        <w:tc>
          <w:tcPr>
            <w:tcW w:w="1559" w:type="dxa"/>
            <w:vAlign w:val="bottom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Асеновград</w:t>
            </w:r>
          </w:p>
        </w:tc>
        <w:tc>
          <w:tcPr>
            <w:tcW w:w="3544" w:type="dxa"/>
          </w:tcPr>
          <w:p w:rsidR="00A40055" w:rsidRPr="009413D7" w:rsidRDefault="00A40055" w:rsidP="0073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Илияна Бисерова Димитрова</w:t>
            </w:r>
          </w:p>
        </w:tc>
        <w:tc>
          <w:tcPr>
            <w:tcW w:w="1984" w:type="dxa"/>
          </w:tcPr>
          <w:p w:rsidR="00A40055" w:rsidRPr="009413D7" w:rsidRDefault="00A40055" w:rsidP="00737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941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418" w:type="dxa"/>
          </w:tcPr>
          <w:p w:rsidR="00A40055" w:rsidRDefault="00A40055" w:rsidP="0073718F">
            <w:r w:rsidRPr="00433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40055" w:rsidRPr="009413D7" w:rsidRDefault="00A40055" w:rsidP="00A40055">
      <w:pPr>
        <w:spacing w:after="14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A40055" w:rsidRPr="009413D7" w:rsidRDefault="00A40055" w:rsidP="00A40055">
      <w:pPr>
        <w:spacing w:after="14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4. ИЗДАВА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удостоверения на назначените членове на СИК по т.3.</w:t>
      </w:r>
    </w:p>
    <w:p w:rsidR="00A40055" w:rsidRPr="009413D7" w:rsidRDefault="00A40055" w:rsidP="00A40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5.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Членовете на СИК при изпълнение на своите функции са длъжностни лица по смисъла на чл. 93, т. 1 от Наказателния кодекс.</w:t>
      </w:r>
    </w:p>
    <w:p w:rsidR="00A40055" w:rsidRPr="009413D7" w:rsidRDefault="00A40055" w:rsidP="00A40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6.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A40055" w:rsidRPr="009413D7" w:rsidRDefault="00A40055" w:rsidP="00A40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40055" w:rsidRPr="009413D7" w:rsidRDefault="00A40055" w:rsidP="00A40055">
      <w:pPr>
        <w:pStyle w:val="NoSpacing"/>
        <w:spacing w:before="120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40055" w:rsidRPr="009413D7" w:rsidRDefault="00A40055" w:rsidP="00A40055">
      <w:pPr>
        <w:pStyle w:val="NoSpacing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40055" w:rsidRPr="009413D7" w:rsidTr="0073718F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40055" w:rsidRPr="009413D7" w:rsidTr="0073718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13D7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13D7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13D7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40055" w:rsidRPr="009413D7" w:rsidRDefault="00A40055" w:rsidP="00A40055">
      <w:pPr>
        <w:pStyle w:val="NoSpacing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A40055" w:rsidRPr="009413D7" w:rsidRDefault="00A40055" w:rsidP="00A4005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40055" w:rsidRPr="009413D7" w:rsidRDefault="00A40055" w:rsidP="00A4005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11 гласа</w:t>
      </w:r>
    </w:p>
    <w:p w:rsidR="00A40055" w:rsidRPr="009413D7" w:rsidRDefault="00A40055" w:rsidP="00A4005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40055" w:rsidRPr="009413D7" w:rsidRDefault="00A40055" w:rsidP="00A4005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A40055" w:rsidRDefault="00A40055" w:rsidP="00A4005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9413D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 Асеновград</w:t>
      </w:r>
      <w:r w:rsidRPr="009413D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:rsidR="00A40055" w:rsidRDefault="00A40055" w:rsidP="00A4005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:rsidR="00A40055" w:rsidRPr="003C68C7" w:rsidRDefault="00A40055" w:rsidP="00A40055">
      <w:pPr>
        <w:pStyle w:val="NoSpacing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По т. 4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 xml:space="preserve"> </w:t>
      </w:r>
      <w:r w:rsidRPr="003C68C7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bg-BG"/>
        </w:rPr>
        <w:t>от дневния ред:</w:t>
      </w:r>
    </w:p>
    <w:p w:rsidR="00A40055" w:rsidRDefault="00A40055" w:rsidP="00A40055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 xml:space="preserve">Председателят на комисията Мария Пейчева, докладва </w:t>
      </w:r>
      <w:r w:rsidRPr="003C68C7">
        <w:rPr>
          <w:rFonts w:ascii="Times New Roman" w:hAnsi="Times New Roman" w:cs="Times New Roman"/>
          <w:color w:val="auto"/>
          <w:sz w:val="22"/>
          <w:szCs w:val="22"/>
        </w:rPr>
        <w:t>Проект на решение:</w:t>
      </w:r>
    </w:p>
    <w:p w:rsidR="00A40055" w:rsidRPr="009413D7" w:rsidRDefault="00A40055" w:rsidP="00A40055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9413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9413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179-МИ</w:t>
      </w:r>
      <w:r w:rsidRPr="009413D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Асеновград, 28.10.2023 г.</w:t>
      </w:r>
    </w:p>
    <w:p w:rsidR="00A40055" w:rsidRPr="009413D7" w:rsidRDefault="00A40055" w:rsidP="00A40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Приемане на оперативен план за организацията на работата на Общинската избирателна комисия-Асеновград  в деня на изборите за общински съветници и за кметове на 29 октомври 2023 г. </w:t>
      </w:r>
    </w:p>
    <w:p w:rsidR="00A40055" w:rsidRPr="009413D7" w:rsidRDefault="00A40055" w:rsidP="00A40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40055" w:rsidRPr="009413D7" w:rsidRDefault="00A40055" w:rsidP="00A40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Във връзка с решение №2784-МИ на Централната избирателна комисия, както и с организацията на изборния процес и необходимостта от приемането на оперативен план на Общинска избирателна комисия-Асеновград, на основание чл. 87, ал. 1, т. 1 от Изборния кодекс, Общинска избирателна комисия-Асеновград</w:t>
      </w:r>
    </w:p>
    <w:p w:rsidR="00A40055" w:rsidRPr="009413D7" w:rsidRDefault="00A40055" w:rsidP="00A40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40055" w:rsidRPr="009413D7" w:rsidRDefault="00A40055" w:rsidP="00A4005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 Е Ш И:</w:t>
      </w:r>
    </w:p>
    <w:p w:rsidR="00A40055" w:rsidRPr="009413D7" w:rsidRDefault="00A40055" w:rsidP="00A4005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</w:p>
    <w:p w:rsidR="00A40055" w:rsidRPr="009413D7" w:rsidRDefault="00A40055" w:rsidP="00A40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Приема оперативен план за организацията на работата в</w:t>
      </w:r>
      <w:r w:rsidRPr="009413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Общинската избирателна комисия-Асеновград и приемането на изборните книжа и материали от секционните избирателни комисии при произвеждане на изборите за общински съветници и за кметове на 29 октомври 2023 г.</w:t>
      </w:r>
    </w:p>
    <w:p w:rsidR="00A40055" w:rsidRPr="009413D7" w:rsidRDefault="00A40055" w:rsidP="00A40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413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A40055" w:rsidRPr="009413D7" w:rsidRDefault="00A40055" w:rsidP="00A4005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A40055" w:rsidRPr="009413D7" w:rsidRDefault="00A40055" w:rsidP="00A4005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40055" w:rsidRPr="009413D7" w:rsidTr="0073718F">
        <w:trPr>
          <w:trHeight w:val="3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A40055" w:rsidRPr="009413D7" w:rsidTr="0073718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Мария Атанасова Пейчева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Андрея Атанасов Дунков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13D7">
              <w:rPr>
                <w:rFonts w:ascii="Times New Roman" w:hAnsi="Times New Roman" w:cs="Times New Roman"/>
                <w:color w:val="auto"/>
              </w:rPr>
              <w:t>Георги Койчев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Петър Стилянов Воденчев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Мелят Ибрахим Алимолла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Ваня Костадинова Костадинова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szCs w:val="24"/>
              </w:rPr>
              <w:t>Константин Йосифов Станчев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13D7">
              <w:rPr>
                <w:rFonts w:ascii="Times New Roman" w:hAnsi="Times New Roman" w:cs="Times New Roman"/>
                <w:color w:val="auto"/>
              </w:rPr>
              <w:t>Нина Василева Маркова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Лалка Павлова Арнаудова-Минцева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63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hAnsi="Times New Roman" w:cs="Times New Roman"/>
                <w:color w:val="auto"/>
                <w:szCs w:val="24"/>
              </w:rPr>
              <w:t>Милена Иванова Калинова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A40055" w:rsidRPr="009413D7" w:rsidTr="0073718F">
        <w:trPr>
          <w:trHeight w:val="379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413D7">
              <w:rPr>
                <w:rFonts w:ascii="Times New Roman" w:hAnsi="Times New Roman" w:cs="Times New Roman"/>
                <w:color w:val="auto"/>
              </w:rPr>
              <w:t>Петър Атанасов Пейчинов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55" w:rsidRPr="009413D7" w:rsidRDefault="00A40055" w:rsidP="0073718F">
            <w:pPr>
              <w:pStyle w:val="NoSpacing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413D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</w:tbl>
    <w:p w:rsidR="00A40055" w:rsidRPr="009413D7" w:rsidRDefault="00A40055" w:rsidP="00A40055">
      <w:pPr>
        <w:pStyle w:val="NoSpacing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</w:p>
    <w:p w:rsidR="00A40055" w:rsidRPr="009413D7" w:rsidRDefault="00A40055" w:rsidP="00A4005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:rsidR="00A40055" w:rsidRPr="009413D7" w:rsidRDefault="00A40055" w:rsidP="00A4005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11 гласа</w:t>
      </w:r>
    </w:p>
    <w:p w:rsidR="00A40055" w:rsidRPr="009413D7" w:rsidRDefault="00A40055" w:rsidP="00A4005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A40055" w:rsidRPr="009413D7" w:rsidRDefault="00A40055" w:rsidP="00A40055">
      <w:pPr>
        <w:pStyle w:val="NoSpacing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:rsidR="00A40055" w:rsidRDefault="00A40055" w:rsidP="00A4005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413D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r w:rsidRPr="009413D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Асеновград. </w:t>
      </w:r>
    </w:p>
    <w:p w:rsidR="00A40055" w:rsidRDefault="00A40055" w:rsidP="00A4005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:rsidR="00A40055" w:rsidRPr="009413D7" w:rsidRDefault="00A40055" w:rsidP="00A40055">
      <w:pPr>
        <w:pStyle w:val="NoSpacing"/>
        <w:ind w:firstLine="720"/>
        <w:jc w:val="both"/>
        <w:rPr>
          <w:rFonts w:ascii="Times New Roman" w:hAnsi="Times New Roman" w:cs="Times New Roman"/>
          <w:szCs w:val="24"/>
        </w:rPr>
      </w:pPr>
      <w:r w:rsidRPr="009413D7">
        <w:rPr>
          <w:rFonts w:ascii="Times New Roman" w:hAnsi="Times New Roman" w:cs="Times New Roman"/>
          <w:b/>
          <w:szCs w:val="24"/>
        </w:rPr>
        <w:t xml:space="preserve">По т. </w:t>
      </w:r>
      <w:r>
        <w:rPr>
          <w:rFonts w:ascii="Times New Roman" w:hAnsi="Times New Roman" w:cs="Times New Roman"/>
          <w:b/>
          <w:szCs w:val="24"/>
        </w:rPr>
        <w:t>5</w:t>
      </w:r>
      <w:r w:rsidRPr="009413D7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9413D7">
        <w:rPr>
          <w:rFonts w:ascii="Times New Roman" w:hAnsi="Times New Roman" w:cs="Times New Roman"/>
          <w:b/>
          <w:szCs w:val="24"/>
        </w:rPr>
        <w:t>от дневния ред</w:t>
      </w:r>
      <w:r w:rsidRPr="009413D7">
        <w:rPr>
          <w:rFonts w:ascii="Times New Roman" w:hAnsi="Times New Roman" w:cs="Times New Roman"/>
          <w:szCs w:val="24"/>
        </w:rPr>
        <w:t xml:space="preserve"> </w:t>
      </w:r>
      <w:r w:rsidRPr="009413D7">
        <w:rPr>
          <w:rFonts w:ascii="Times New Roman" w:hAnsi="Times New Roman" w:cs="Times New Roman"/>
          <w:b/>
          <w:szCs w:val="24"/>
        </w:rPr>
        <w:t>„Разни“</w:t>
      </w:r>
      <w:r w:rsidRPr="009413D7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A40055" w:rsidRPr="009413D7" w:rsidRDefault="00A40055" w:rsidP="00A40055">
      <w:pPr>
        <w:pStyle w:val="NoSpacing"/>
        <w:jc w:val="both"/>
        <w:rPr>
          <w:rFonts w:ascii="Times New Roman" w:hAnsi="Times New Roman" w:cs="Times New Roman"/>
          <w:szCs w:val="24"/>
          <w:highlight w:val="yellow"/>
          <w:lang w:val="ru-RU"/>
        </w:rPr>
      </w:pPr>
    </w:p>
    <w:p w:rsidR="00A40055" w:rsidRPr="009413D7" w:rsidRDefault="00A40055" w:rsidP="00A40055">
      <w:pPr>
        <w:pStyle w:val="NoSpacing"/>
        <w:ind w:firstLine="720"/>
        <w:jc w:val="both"/>
        <w:rPr>
          <w:rFonts w:ascii="Times New Roman" w:hAnsi="Times New Roman" w:cs="Times New Roman"/>
          <w:szCs w:val="24"/>
        </w:rPr>
      </w:pPr>
    </w:p>
    <w:p w:rsidR="00A40055" w:rsidRPr="0012554B" w:rsidRDefault="00A40055" w:rsidP="00A40055">
      <w:pPr>
        <w:pStyle w:val="NoSpacing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0055" w:rsidRDefault="00A40055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A40055" w:rsidRPr="003C68C7" w:rsidRDefault="00A40055">
      <w:pPr>
        <w:pStyle w:val="NoSpacing"/>
        <w:jc w:val="both"/>
        <w:rPr>
          <w:rFonts w:hint="eastAsia"/>
          <w:sz w:val="22"/>
          <w:szCs w:val="22"/>
        </w:rPr>
      </w:pPr>
      <w:bookmarkStart w:id="1" w:name="_GoBack"/>
      <w:bookmarkEnd w:id="1"/>
    </w:p>
    <w:p w:rsidR="007B48E3" w:rsidRPr="003C68C7" w:rsidRDefault="007B48E3">
      <w:pPr>
        <w:pStyle w:val="NoSpacing"/>
        <w:jc w:val="both"/>
        <w:rPr>
          <w:rFonts w:ascii="Times New Roman" w:hAnsi="Times New Roman"/>
          <w:sz w:val="22"/>
          <w:szCs w:val="22"/>
          <w:highlight w:val="yellow"/>
          <w:lang w:val="ru-RU"/>
        </w:rPr>
      </w:pPr>
    </w:p>
    <w:p w:rsidR="007B48E3" w:rsidRPr="003C68C7" w:rsidRDefault="00EB5CEE" w:rsidP="006C4436">
      <w:pPr>
        <w:pStyle w:val="NoSpacing"/>
        <w:jc w:val="center"/>
        <w:rPr>
          <w:rFonts w:hint="eastAsia"/>
          <w:sz w:val="22"/>
          <w:szCs w:val="22"/>
          <w:lang w:val="ru-RU"/>
        </w:rPr>
      </w:pPr>
      <w:r w:rsidRPr="003C68C7">
        <w:rPr>
          <w:rFonts w:ascii="Times New Roman" w:hAnsi="Times New Roman"/>
          <w:sz w:val="22"/>
          <w:szCs w:val="22"/>
          <w:lang w:val="ru-RU"/>
        </w:rPr>
        <w:t>Поради изчерпване на дневния ред заседанието бе закрито о</w:t>
      </w:r>
      <w:r w:rsidR="009B4AFB" w:rsidRPr="003C68C7">
        <w:rPr>
          <w:rFonts w:ascii="Times New Roman" w:hAnsi="Times New Roman"/>
          <w:sz w:val="22"/>
          <w:szCs w:val="22"/>
          <w:lang w:val="ru-RU"/>
        </w:rPr>
        <w:t xml:space="preserve">т Председателя на комисията в </w:t>
      </w:r>
      <w:r w:rsidR="00A40055">
        <w:rPr>
          <w:rFonts w:ascii="Times New Roman" w:hAnsi="Times New Roman"/>
          <w:sz w:val="22"/>
          <w:szCs w:val="22"/>
          <w:lang w:val="ru-RU"/>
        </w:rPr>
        <w:t>18</w:t>
      </w:r>
      <w:r w:rsidR="003C68C7" w:rsidRPr="003C68C7">
        <w:rPr>
          <w:rFonts w:ascii="Times New Roman" w:hAnsi="Times New Roman"/>
          <w:sz w:val="22"/>
          <w:szCs w:val="22"/>
          <w:lang w:val="ru-RU"/>
        </w:rPr>
        <w:t>:00</w:t>
      </w:r>
      <w:r w:rsidRPr="003C68C7">
        <w:rPr>
          <w:rFonts w:ascii="Times New Roman" w:hAnsi="Times New Roman"/>
          <w:sz w:val="22"/>
          <w:szCs w:val="22"/>
          <w:lang w:val="ru-RU"/>
        </w:rPr>
        <w:t xml:space="preserve"> ч.</w:t>
      </w:r>
    </w:p>
    <w:p w:rsidR="007B48E3" w:rsidRPr="003C68C7" w:rsidRDefault="007B48E3">
      <w:pPr>
        <w:pStyle w:val="NoSpacing"/>
        <w:rPr>
          <w:rFonts w:ascii="Times New Roman" w:hAnsi="Times New Roman" w:cs="Times New Roman CYR"/>
          <w:i/>
          <w:sz w:val="22"/>
          <w:szCs w:val="22"/>
          <w:highlight w:val="yellow"/>
        </w:rPr>
      </w:pPr>
    </w:p>
    <w:p w:rsidR="007B48E3" w:rsidRPr="003C68C7" w:rsidRDefault="00EB5CEE">
      <w:pPr>
        <w:pStyle w:val="NoSpacing"/>
        <w:rPr>
          <w:rFonts w:hint="eastAsia"/>
          <w:sz w:val="22"/>
          <w:szCs w:val="22"/>
        </w:rPr>
      </w:pPr>
      <w:r w:rsidRPr="003C68C7">
        <w:rPr>
          <w:rFonts w:ascii="Times New Roman" w:hAnsi="Times New Roman" w:cs="Times New Roman CYR"/>
          <w:i/>
          <w:sz w:val="22"/>
          <w:szCs w:val="22"/>
        </w:rPr>
        <w:tab/>
        <w:t>*</w:t>
      </w:r>
      <w:r w:rsidRPr="003C68C7">
        <w:rPr>
          <w:rFonts w:ascii="Times New Roman" w:hAnsi="Times New Roman" w:cs="Times New Roman CYR"/>
          <w:b/>
          <w:i/>
          <w:sz w:val="22"/>
          <w:szCs w:val="22"/>
        </w:rPr>
        <w:t xml:space="preserve">Присъствен списък от </w:t>
      </w:r>
      <w:r w:rsidR="000948B2" w:rsidRPr="003C68C7">
        <w:rPr>
          <w:rFonts w:ascii="Times New Roman" w:hAnsi="Times New Roman" w:cs="Times New Roman CYR"/>
          <w:b/>
          <w:i/>
          <w:color w:val="000000"/>
          <w:sz w:val="22"/>
          <w:szCs w:val="22"/>
        </w:rPr>
        <w:t>2</w:t>
      </w:r>
      <w:r w:rsidR="00B97DCC" w:rsidRPr="003C68C7">
        <w:rPr>
          <w:rFonts w:ascii="Times New Roman" w:hAnsi="Times New Roman" w:cs="Times New Roman CYR"/>
          <w:b/>
          <w:i/>
          <w:color w:val="000000"/>
          <w:sz w:val="22"/>
          <w:szCs w:val="22"/>
          <w:lang w:val="en-US"/>
        </w:rPr>
        <w:t>8</w:t>
      </w:r>
      <w:r w:rsidRPr="003C68C7">
        <w:rPr>
          <w:rFonts w:ascii="Times New Roman" w:hAnsi="Times New Roman" w:cs="Times New Roman CYR"/>
          <w:b/>
          <w:i/>
          <w:color w:val="000000"/>
          <w:sz w:val="22"/>
          <w:szCs w:val="22"/>
        </w:rPr>
        <w:t>.</w:t>
      </w:r>
      <w:r w:rsidR="000948B2" w:rsidRPr="003C68C7">
        <w:rPr>
          <w:rFonts w:ascii="Times New Roman" w:hAnsi="Times New Roman" w:cs="Times New Roman CYR"/>
          <w:b/>
          <w:i/>
          <w:color w:val="000000"/>
          <w:sz w:val="22"/>
          <w:szCs w:val="22"/>
        </w:rPr>
        <w:t>1</w:t>
      </w:r>
      <w:r w:rsidRPr="003C68C7">
        <w:rPr>
          <w:rFonts w:ascii="Times New Roman" w:hAnsi="Times New Roman" w:cs="Times New Roman CYR"/>
          <w:b/>
          <w:i/>
          <w:color w:val="000000"/>
          <w:sz w:val="22"/>
          <w:szCs w:val="22"/>
        </w:rPr>
        <w:t>0.2023</w:t>
      </w:r>
      <w:r w:rsidRPr="003C68C7">
        <w:rPr>
          <w:rFonts w:ascii="Times New Roman" w:hAnsi="Times New Roman" w:cs="Times New Roman CYR"/>
          <w:b/>
          <w:i/>
          <w:sz w:val="22"/>
          <w:szCs w:val="22"/>
        </w:rPr>
        <w:t xml:space="preserve"> г.</w:t>
      </w:r>
      <w:r w:rsidRPr="003C68C7">
        <w:rPr>
          <w:rFonts w:ascii="Times New Roman" w:hAnsi="Times New Roman" w:cs="Times New Roman CYR"/>
          <w:i/>
          <w:sz w:val="22"/>
          <w:szCs w:val="22"/>
        </w:rPr>
        <w:t xml:space="preserve"> е неразделна част от настоящия Протокол.</w:t>
      </w:r>
    </w:p>
    <w:p w:rsidR="007B48E3" w:rsidRPr="003C68C7" w:rsidRDefault="007B48E3">
      <w:pPr>
        <w:pStyle w:val="NoSpacing"/>
        <w:rPr>
          <w:rFonts w:ascii="Times New Roman" w:hAnsi="Times New Roman"/>
          <w:sz w:val="22"/>
          <w:szCs w:val="22"/>
          <w:highlight w:val="yellow"/>
        </w:rPr>
      </w:pPr>
    </w:p>
    <w:p w:rsidR="00540335" w:rsidRPr="003C68C7" w:rsidRDefault="00EB5CEE" w:rsidP="00540335">
      <w:pPr>
        <w:pStyle w:val="NoSpacing"/>
        <w:rPr>
          <w:rFonts w:ascii="Times New Roman" w:hAnsi="Times New Roman"/>
          <w:sz w:val="22"/>
          <w:szCs w:val="22"/>
        </w:rPr>
      </w:pPr>
      <w:r w:rsidRPr="003C68C7">
        <w:rPr>
          <w:rFonts w:ascii="Times New Roman" w:hAnsi="Times New Roman"/>
          <w:sz w:val="22"/>
          <w:szCs w:val="22"/>
        </w:rPr>
        <w:t>ПРЕДСЕДАТЕЛ:</w:t>
      </w:r>
      <w:r w:rsidRPr="003C68C7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C68C7">
        <w:rPr>
          <w:rFonts w:ascii="Times New Roman" w:hAnsi="Times New Roman"/>
          <w:sz w:val="22"/>
          <w:szCs w:val="22"/>
          <w:lang w:val="ru-RU"/>
        </w:rPr>
        <w:t>.</w:t>
      </w:r>
      <w:r w:rsidR="00826CF9">
        <w:rPr>
          <w:rFonts w:ascii="Times New Roman" w:hAnsi="Times New Roman"/>
          <w:sz w:val="22"/>
          <w:szCs w:val="22"/>
          <w:lang w:val="ru-RU"/>
        </w:rPr>
        <w:t>/П/</w:t>
      </w:r>
      <w:r w:rsidRPr="003C68C7">
        <w:rPr>
          <w:rFonts w:ascii="Times New Roman" w:hAnsi="Times New Roman"/>
          <w:color w:val="FFFFFF" w:themeColor="background1"/>
          <w:sz w:val="22"/>
          <w:szCs w:val="22"/>
        </w:rPr>
        <w:t>П/</w:t>
      </w:r>
      <w:r w:rsidR="00540335" w:rsidRPr="003C68C7">
        <w:rPr>
          <w:rFonts w:ascii="Times New Roman" w:hAnsi="Times New Roman"/>
          <w:color w:val="FFFFFF" w:themeColor="background1"/>
          <w:sz w:val="22"/>
          <w:szCs w:val="22"/>
          <w:lang w:val="en-US"/>
        </w:rPr>
        <w:t xml:space="preserve">                                                                     </w:t>
      </w:r>
      <w:r w:rsidR="00540335" w:rsidRPr="003C68C7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="00540335" w:rsidRPr="003C68C7">
        <w:rPr>
          <w:rFonts w:ascii="Times New Roman" w:hAnsi="Times New Roman"/>
          <w:sz w:val="22"/>
          <w:szCs w:val="22"/>
        </w:rPr>
        <w:t xml:space="preserve">ПРОТОКОЛЧИК: </w:t>
      </w:r>
      <w:r w:rsidR="00826CF9">
        <w:rPr>
          <w:rFonts w:ascii="Times New Roman" w:hAnsi="Times New Roman"/>
          <w:sz w:val="22"/>
          <w:szCs w:val="22"/>
        </w:rPr>
        <w:t>/П/</w:t>
      </w:r>
      <w:r w:rsidR="00540335" w:rsidRPr="003C68C7">
        <w:rPr>
          <w:rFonts w:ascii="Times New Roman" w:hAnsi="Times New Roman"/>
          <w:color w:val="FFFFFF" w:themeColor="background1"/>
          <w:sz w:val="22"/>
          <w:szCs w:val="22"/>
        </w:rPr>
        <w:t>П/</w:t>
      </w:r>
    </w:p>
    <w:p w:rsidR="007B48E3" w:rsidRPr="003C68C7" w:rsidRDefault="005A37F5">
      <w:pPr>
        <w:pStyle w:val="NoSpacing"/>
        <w:rPr>
          <w:rFonts w:ascii="Times New Roman" w:hAnsi="Times New Roman"/>
          <w:sz w:val="22"/>
          <w:szCs w:val="22"/>
        </w:rPr>
      </w:pPr>
      <w:r w:rsidRPr="003C68C7">
        <w:rPr>
          <w:rFonts w:ascii="Times New Roman" w:eastAsia="Times New Roman" w:hAnsi="Times New Roman" w:cs="Times New Roman"/>
          <w:color w:val="auto"/>
          <w:sz w:val="22"/>
          <w:szCs w:val="22"/>
          <w:lang w:eastAsia="bg-BG"/>
        </w:rPr>
        <w:t>Мария Пейчева</w:t>
      </w:r>
      <w:r w:rsidR="00EB5CEE" w:rsidRPr="003C68C7">
        <w:rPr>
          <w:rFonts w:ascii="Times New Roman" w:hAnsi="Times New Roman"/>
          <w:sz w:val="22"/>
          <w:szCs w:val="22"/>
        </w:rPr>
        <w:tab/>
      </w:r>
      <w:r w:rsidR="00540335" w:rsidRPr="003C68C7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</w:t>
      </w:r>
      <w:r w:rsidR="00540335" w:rsidRPr="003C68C7">
        <w:rPr>
          <w:rFonts w:ascii="Times New Roman" w:hAnsi="Times New Roman"/>
          <w:sz w:val="22"/>
          <w:szCs w:val="22"/>
        </w:rPr>
        <w:t xml:space="preserve">           </w:t>
      </w:r>
      <w:r w:rsidR="00540335" w:rsidRPr="003C68C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2554B">
        <w:rPr>
          <w:rFonts w:ascii="Times New Roman" w:hAnsi="Times New Roman"/>
          <w:sz w:val="22"/>
          <w:szCs w:val="22"/>
        </w:rPr>
        <w:t xml:space="preserve">                  Людмила Андонова-Траева</w:t>
      </w:r>
    </w:p>
    <w:p w:rsidR="007B48E3" w:rsidRPr="003C68C7" w:rsidRDefault="00EB5CEE">
      <w:pPr>
        <w:pStyle w:val="NoSpacing"/>
        <w:rPr>
          <w:rFonts w:ascii="Times New Roman" w:hAnsi="Times New Roman"/>
          <w:sz w:val="22"/>
          <w:szCs w:val="22"/>
        </w:rPr>
      </w:pPr>
      <w:r w:rsidRPr="003C68C7">
        <w:rPr>
          <w:rFonts w:ascii="Times New Roman" w:hAnsi="Times New Roman"/>
          <w:sz w:val="22"/>
          <w:szCs w:val="22"/>
        </w:rPr>
        <w:tab/>
      </w:r>
    </w:p>
    <w:p w:rsidR="007B48E3" w:rsidRPr="003C68C7" w:rsidRDefault="00EB5CEE">
      <w:pPr>
        <w:pStyle w:val="NoSpacing"/>
        <w:rPr>
          <w:rFonts w:ascii="Times New Roman" w:hAnsi="Times New Roman"/>
          <w:sz w:val="22"/>
          <w:szCs w:val="22"/>
          <w:lang w:val="ru-RU"/>
        </w:rPr>
      </w:pPr>
      <w:r w:rsidRPr="003C68C7">
        <w:rPr>
          <w:rFonts w:ascii="Times New Roman" w:hAnsi="Times New Roman"/>
          <w:sz w:val="22"/>
          <w:szCs w:val="22"/>
        </w:rPr>
        <w:t>СЕКРЕТАР:</w:t>
      </w:r>
      <w:r w:rsidR="00004F82" w:rsidRPr="003C68C7">
        <w:rPr>
          <w:rFonts w:ascii="Times New Roman" w:hAnsi="Times New Roman"/>
          <w:sz w:val="22"/>
          <w:szCs w:val="22"/>
        </w:rPr>
        <w:t xml:space="preserve"> </w:t>
      </w:r>
      <w:r w:rsidR="00826CF9">
        <w:rPr>
          <w:rFonts w:ascii="Times New Roman" w:hAnsi="Times New Roman"/>
          <w:sz w:val="22"/>
          <w:szCs w:val="22"/>
        </w:rPr>
        <w:t>/П/</w:t>
      </w:r>
    </w:p>
    <w:p w:rsidR="007B48E3" w:rsidRPr="003C68C7" w:rsidRDefault="00540335">
      <w:pPr>
        <w:pStyle w:val="NoSpacing"/>
        <w:rPr>
          <w:rFonts w:ascii="Times New Roman" w:hAnsi="Times New Roman"/>
          <w:sz w:val="22"/>
          <w:szCs w:val="22"/>
        </w:rPr>
      </w:pPr>
      <w:r w:rsidRPr="003C68C7">
        <w:rPr>
          <w:rFonts w:ascii="Times New Roman" w:hAnsi="Times New Roman"/>
          <w:sz w:val="22"/>
          <w:szCs w:val="22"/>
          <w:lang w:val="ru-RU"/>
        </w:rPr>
        <w:t>Ваня Костадинова</w:t>
      </w:r>
    </w:p>
    <w:sectPr w:rsidR="007B48E3" w:rsidRPr="003C68C7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AB" w:rsidRDefault="007717AB">
      <w:pPr>
        <w:spacing w:after="0" w:line="240" w:lineRule="auto"/>
      </w:pPr>
      <w:r>
        <w:separator/>
      </w:r>
    </w:p>
  </w:endnote>
  <w:endnote w:type="continuationSeparator" w:id="0">
    <w:p w:rsidR="007717AB" w:rsidRDefault="007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 w:rsidP="00540335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:rsidR="0075054C" w:rsidRDefault="0075054C" w:rsidP="00540335">
    <w:pPr>
      <w:pStyle w:val="Footer"/>
      <w:jc w:val="center"/>
    </w:pPr>
  </w:p>
  <w:p w:rsidR="0075054C" w:rsidRPr="000D5C3F" w:rsidRDefault="0075054C" w:rsidP="00540335">
    <w:pPr>
      <w:pStyle w:val="Footer"/>
      <w:jc w:val="center"/>
    </w:pPr>
    <w:r>
      <w:t xml:space="preserve"> </w:t>
    </w:r>
    <w:r>
      <w:rPr>
        <w:rFonts w:ascii="Times New Roman" w:hAnsi="Times New Roman" w:cs="Times New Roman"/>
        <w:sz w:val="24"/>
        <w:szCs w:val="24"/>
        <w:lang w:val="bg-BG"/>
      </w:rPr>
      <w:t xml:space="preserve">гр. Асеновград, ул. Цар Иван Асен </w:t>
    </w:r>
    <w:r>
      <w:rPr>
        <w:rFonts w:ascii="Times New Roman" w:hAnsi="Times New Roman" w:cs="Times New Roman"/>
        <w:sz w:val="24"/>
        <w:szCs w:val="24"/>
      </w:rPr>
      <w:t xml:space="preserve">II </w:t>
    </w:r>
    <w:r>
      <w:rPr>
        <w:rFonts w:ascii="Times New Roman" w:hAnsi="Times New Roman" w:cs="Times New Roman"/>
        <w:sz w:val="24"/>
        <w:szCs w:val="24"/>
        <w:lang w:val="bg-BG"/>
      </w:rPr>
      <w:t xml:space="preserve">№ 24 – Градска библиотека, тел. 0331 25071, </w:t>
    </w:r>
    <w:r>
      <w:rPr>
        <w:rFonts w:ascii="Times New Roman" w:hAnsi="Times New Roman" w:cs="Times New Roman"/>
        <w:sz w:val="24"/>
        <w:szCs w:val="24"/>
        <w:lang w:val="bg-BG"/>
      </w:rPr>
      <w:br/>
    </w:r>
    <w:r>
      <w:rPr>
        <w:rFonts w:ascii="Times New Roman" w:hAnsi="Times New Roman" w:cs="Times New Roman"/>
        <w:sz w:val="24"/>
        <w:szCs w:val="24"/>
      </w:rPr>
      <w:t>e</w:t>
    </w:r>
    <w:r>
      <w:rPr>
        <w:rFonts w:ascii="Times New Roman" w:hAnsi="Times New Roman" w:cs="Times New Roman"/>
        <w:sz w:val="24"/>
        <w:szCs w:val="24"/>
        <w:lang w:val="ru-RU"/>
      </w:rPr>
      <w:t>-</w:t>
    </w:r>
    <w:r>
      <w:rPr>
        <w:rFonts w:ascii="Times New Roman" w:hAnsi="Times New Roman" w:cs="Times New Roman"/>
        <w:sz w:val="24"/>
        <w:szCs w:val="24"/>
      </w:rPr>
      <w:t>mail</w:t>
    </w:r>
    <w:r>
      <w:rPr>
        <w:rFonts w:ascii="Times New Roman" w:hAnsi="Times New Roman" w:cs="Times New Roman"/>
        <w:sz w:val="24"/>
        <w:szCs w:val="24"/>
        <w:lang w:val="ru-RU"/>
      </w:rPr>
      <w:t xml:space="preserve">: </w:t>
    </w:r>
    <w:hyperlink r:id="rId1" w:history="1">
      <w:r w:rsidRPr="00AD42F5">
        <w:rPr>
          <w:rStyle w:val="Hyperlink"/>
          <w:rFonts w:ascii="Times New Roman" w:hAnsi="Times New Roman" w:cs="Times New Roman"/>
          <w:sz w:val="24"/>
          <w:szCs w:val="24"/>
        </w:rPr>
        <w:t>oik1601@cik.bg</w:t>
      </w:r>
    </w:hyperlink>
    <w:r>
      <w:rPr>
        <w:rFonts w:ascii="Times New Roman" w:hAnsi="Times New Roman" w:cs="Times New Roman"/>
        <w:sz w:val="24"/>
        <w:szCs w:val="24"/>
        <w:lang w:val="bg-BG"/>
      </w:rPr>
      <w:t xml:space="preserve">; </w:t>
    </w:r>
    <w:r>
      <w:rPr>
        <w:rFonts w:ascii="Times New Roman" w:hAnsi="Times New Roman" w:cs="Times New Roman"/>
        <w:sz w:val="24"/>
        <w:szCs w:val="24"/>
      </w:rPr>
      <w:t>website: oik1601.cik.bg</w:t>
    </w:r>
  </w:p>
  <w:p w:rsidR="0075054C" w:rsidRDefault="007717AB">
    <w:pPr>
      <w:pStyle w:val="Footer"/>
      <w:jc w:val="right"/>
    </w:pPr>
    <w:sdt>
      <w:sdt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>
          <w:fldChar w:fldCharType="begin"/>
        </w:r>
        <w:r w:rsidR="0075054C">
          <w:instrText xml:space="preserve"> PAGE   \* MERGEFORMAT </w:instrText>
        </w:r>
        <w:r w:rsidR="0075054C">
          <w:fldChar w:fldCharType="separate"/>
        </w:r>
        <w:r w:rsidR="00A40055">
          <w:rPr>
            <w:noProof/>
          </w:rPr>
          <w:t>7</w:t>
        </w:r>
        <w:r w:rsidR="0075054C">
          <w:rPr>
            <w:noProof/>
          </w:rPr>
          <w:fldChar w:fldCharType="end"/>
        </w:r>
      </w:sdtContent>
    </w:sdt>
  </w:p>
  <w:p w:rsidR="0075054C" w:rsidRDefault="0075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AB" w:rsidRDefault="007717AB">
      <w:pPr>
        <w:spacing w:after="0" w:line="240" w:lineRule="auto"/>
      </w:pPr>
      <w:r>
        <w:separator/>
      </w:r>
    </w:p>
  </w:footnote>
  <w:footnote w:type="continuationSeparator" w:id="0">
    <w:p w:rsidR="007717AB" w:rsidRDefault="007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4C" w:rsidRDefault="0075054C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75054C" w:rsidRPr="00A52488" w:rsidRDefault="0075054C">
    <w:pPr>
      <w:pStyle w:val="Header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АСЕНОВГРАД</w:t>
    </w:r>
  </w:p>
  <w:p w:rsidR="0075054C" w:rsidRDefault="0075054C">
    <w:pPr>
      <w:pStyle w:val="Header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75054C" w:rsidRDefault="00750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DD4"/>
    <w:multiLevelType w:val="hybridMultilevel"/>
    <w:tmpl w:val="CE8A237E"/>
    <w:lvl w:ilvl="0" w:tplc="18EECCB4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E3"/>
    <w:rsid w:val="00004F82"/>
    <w:rsid w:val="000263DF"/>
    <w:rsid w:val="00060899"/>
    <w:rsid w:val="00074E0B"/>
    <w:rsid w:val="000948B2"/>
    <w:rsid w:val="000D4FD7"/>
    <w:rsid w:val="000D5C3F"/>
    <w:rsid w:val="000F2085"/>
    <w:rsid w:val="0012554B"/>
    <w:rsid w:val="00127225"/>
    <w:rsid w:val="001371FE"/>
    <w:rsid w:val="001373FB"/>
    <w:rsid w:val="00150230"/>
    <w:rsid w:val="001D3651"/>
    <w:rsid w:val="002104AB"/>
    <w:rsid w:val="00225E09"/>
    <w:rsid w:val="00267AC2"/>
    <w:rsid w:val="0028299D"/>
    <w:rsid w:val="002841E3"/>
    <w:rsid w:val="00284BD8"/>
    <w:rsid w:val="002A7F0E"/>
    <w:rsid w:val="002B1609"/>
    <w:rsid w:val="002C605F"/>
    <w:rsid w:val="002E746B"/>
    <w:rsid w:val="0031203C"/>
    <w:rsid w:val="003127C5"/>
    <w:rsid w:val="00334CED"/>
    <w:rsid w:val="003417F6"/>
    <w:rsid w:val="0035122C"/>
    <w:rsid w:val="003C68C7"/>
    <w:rsid w:val="00400585"/>
    <w:rsid w:val="004358D1"/>
    <w:rsid w:val="004B2023"/>
    <w:rsid w:val="004B560D"/>
    <w:rsid w:val="00540335"/>
    <w:rsid w:val="00562579"/>
    <w:rsid w:val="005A37F5"/>
    <w:rsid w:val="005B53B0"/>
    <w:rsid w:val="00662EA6"/>
    <w:rsid w:val="0067156A"/>
    <w:rsid w:val="006C4436"/>
    <w:rsid w:val="0075054C"/>
    <w:rsid w:val="007717AB"/>
    <w:rsid w:val="007B48E3"/>
    <w:rsid w:val="007C05E8"/>
    <w:rsid w:val="007C0A26"/>
    <w:rsid w:val="007F15FE"/>
    <w:rsid w:val="008200E6"/>
    <w:rsid w:val="00826CF9"/>
    <w:rsid w:val="00827377"/>
    <w:rsid w:val="008477E5"/>
    <w:rsid w:val="008645CE"/>
    <w:rsid w:val="008712FE"/>
    <w:rsid w:val="008964C0"/>
    <w:rsid w:val="008C3A6B"/>
    <w:rsid w:val="009208A2"/>
    <w:rsid w:val="00964A3F"/>
    <w:rsid w:val="009B4AFB"/>
    <w:rsid w:val="009B52AD"/>
    <w:rsid w:val="009D1401"/>
    <w:rsid w:val="00A075DF"/>
    <w:rsid w:val="00A26F0E"/>
    <w:rsid w:val="00A3190B"/>
    <w:rsid w:val="00A40055"/>
    <w:rsid w:val="00A52488"/>
    <w:rsid w:val="00B315CF"/>
    <w:rsid w:val="00B5625E"/>
    <w:rsid w:val="00B97DCC"/>
    <w:rsid w:val="00BC4263"/>
    <w:rsid w:val="00BD0562"/>
    <w:rsid w:val="00BE6423"/>
    <w:rsid w:val="00C4422D"/>
    <w:rsid w:val="00C75074"/>
    <w:rsid w:val="00CA18CB"/>
    <w:rsid w:val="00CD1D34"/>
    <w:rsid w:val="00CF2FE0"/>
    <w:rsid w:val="00D734CD"/>
    <w:rsid w:val="00D74FA2"/>
    <w:rsid w:val="00D8766E"/>
    <w:rsid w:val="00DA518C"/>
    <w:rsid w:val="00DA6AA7"/>
    <w:rsid w:val="00DD0612"/>
    <w:rsid w:val="00E40F7A"/>
    <w:rsid w:val="00EA2C5F"/>
    <w:rsid w:val="00EB5CEE"/>
    <w:rsid w:val="00EF2BD8"/>
    <w:rsid w:val="00F443DF"/>
    <w:rsid w:val="00F80EF6"/>
    <w:rsid w:val="00F95553"/>
    <w:rsid w:val="00FB2D5E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A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customStyle="1" w:styleId="10">
    <w:name w:val="Акцентиран1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1">
    <w:name w:val="Шрифт на абзаца по подразбиране1"/>
    <w:qFormat/>
    <w:rsid w:val="00BF3E6F"/>
  </w:style>
  <w:style w:type="character" w:customStyle="1" w:styleId="12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3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4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8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b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5C3F"/>
    <w:rPr>
      <w:rFonts w:ascii="Calibri" w:eastAsiaTheme="minorEastAsia" w:hAnsi="Calibri"/>
      <w:sz w:val="22"/>
    </w:rPr>
  </w:style>
  <w:style w:type="character" w:styleId="Hyperlink">
    <w:name w:val="Hyperlink"/>
    <w:basedOn w:val="DefaultParagraphFont"/>
    <w:unhideWhenUsed/>
    <w:rsid w:val="000D5C3F"/>
    <w:rPr>
      <w:color w:val="0563C1" w:themeColor="hyperlink"/>
      <w:u w:val="single"/>
    </w:rPr>
  </w:style>
  <w:style w:type="paragraph" w:customStyle="1" w:styleId="1d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0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724E-FF97-44FD-A90D-8B7E769F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USER</cp:lastModifiedBy>
  <cp:revision>233</cp:revision>
  <cp:lastPrinted>2019-10-25T07:30:00Z</cp:lastPrinted>
  <dcterms:created xsi:type="dcterms:W3CDTF">2022-08-14T10:56:00Z</dcterms:created>
  <dcterms:modified xsi:type="dcterms:W3CDTF">2023-11-01T12:52:00Z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